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A0E" w:rsidRPr="000D5006" w:rsidRDefault="009B4A0E" w:rsidP="009B4A0E">
      <w:pPr>
        <w:rPr>
          <w:rFonts w:asciiTheme="majorHAnsi" w:eastAsia="Times New Roman" w:hAnsiTheme="majorHAnsi" w:cstheme="majorHAnsi"/>
          <w:sz w:val="24"/>
          <w:szCs w:val="24"/>
          <w:u w:val="single"/>
          <w:lang w:val="en-US" w:eastAsia="es-ES"/>
        </w:rPr>
      </w:pPr>
      <w:r w:rsidRPr="000D5006">
        <w:rPr>
          <w:rFonts w:asciiTheme="majorHAnsi" w:eastAsia="Times New Roman" w:hAnsiTheme="majorHAnsi" w:cstheme="majorHAnsi"/>
          <w:sz w:val="24"/>
          <w:szCs w:val="24"/>
          <w:u w:val="single"/>
          <w:lang w:val="en-US" w:eastAsia="es-ES"/>
        </w:rPr>
        <w:t>Name ____________________________                                       _ Date________________</w:t>
      </w:r>
    </w:p>
    <w:p w:rsidR="009B4A0E" w:rsidRPr="008614D9" w:rsidRDefault="009B4A0E" w:rsidP="009B4A0E">
      <w:pPr>
        <w:pStyle w:val="Prrafodelista"/>
        <w:numPr>
          <w:ilvl w:val="0"/>
          <w:numId w:val="1"/>
        </w:numPr>
      </w:pPr>
      <w:r w:rsidRPr="000D5006">
        <w:rPr>
          <w:rFonts w:asciiTheme="majorHAnsi" w:eastAsia="Times New Roman" w:hAnsiTheme="majorHAnsi" w:cstheme="majorHAnsi"/>
          <w:kern w:val="36"/>
          <w:lang w:val="en-GB" w:eastAsia="es-CL"/>
        </w:rPr>
        <w:t xml:space="preserve"> </w:t>
      </w:r>
      <w:r>
        <w:rPr>
          <w:rFonts w:asciiTheme="majorHAnsi" w:eastAsia="Times New Roman" w:hAnsiTheme="majorHAnsi" w:cstheme="majorHAnsi"/>
          <w:kern w:val="36"/>
          <w:lang w:val="en-GB" w:eastAsia="es-CL"/>
        </w:rPr>
        <w:t xml:space="preserve">Remember </w:t>
      </w:r>
      <w:r w:rsidRPr="009B4A0E">
        <w:rPr>
          <w:rFonts w:asciiTheme="majorHAnsi" w:eastAsia="Times New Roman" w:hAnsiTheme="majorHAnsi" w:cstheme="majorHAnsi"/>
          <w:b/>
          <w:kern w:val="36"/>
          <w:sz w:val="28"/>
          <w:lang w:val="en-GB" w:eastAsia="es-CL"/>
        </w:rPr>
        <w:t>FIRST CONDITIONAL</w:t>
      </w:r>
    </w:p>
    <w:p w:rsidR="009B4A0E" w:rsidRDefault="009B4A0E" w:rsidP="009B4A0E">
      <w:pPr>
        <w:pStyle w:val="Prrafodelista"/>
        <w:ind w:left="1080"/>
        <w:rPr>
          <w:lang w:val="en-GB"/>
        </w:rPr>
      </w:pPr>
      <w:r w:rsidRPr="009B4A0E">
        <w:rPr>
          <w:rFonts w:asciiTheme="majorHAnsi" w:eastAsia="Times New Roman" w:hAnsiTheme="majorHAnsi" w:cstheme="majorHAnsi"/>
          <w:kern w:val="36"/>
          <w:sz w:val="24"/>
          <w:lang w:val="en-GB" w:eastAsia="es-CL"/>
        </w:rPr>
        <w:t xml:space="preserve">In Spanish </w:t>
      </w:r>
      <w:hyperlink r:id="rId7" w:history="1">
        <w:r w:rsidRPr="00BB0964">
          <w:rPr>
            <w:rStyle w:val="Hipervnculo"/>
            <w:lang w:val="en-GB"/>
          </w:rPr>
          <w:t>https://www.lewolang.com/gramatica-inglesa/23/first-conditional</w:t>
        </w:r>
      </w:hyperlink>
    </w:p>
    <w:p w:rsidR="009B4A0E" w:rsidRDefault="009B4A0E" w:rsidP="009B4A0E">
      <w:pPr>
        <w:pStyle w:val="Prrafodelista"/>
        <w:ind w:left="1080"/>
        <w:rPr>
          <w:lang w:val="en-GB"/>
        </w:rPr>
      </w:pPr>
      <w:r w:rsidRPr="009B4A0E">
        <w:rPr>
          <w:rFonts w:asciiTheme="majorHAnsi" w:hAnsiTheme="majorHAnsi" w:cstheme="majorHAnsi"/>
          <w:lang w:val="en-GB"/>
        </w:rPr>
        <w:t xml:space="preserve"> </w:t>
      </w:r>
      <w:r w:rsidRPr="009B4A0E">
        <w:rPr>
          <w:rFonts w:asciiTheme="majorHAnsi" w:eastAsia="Times New Roman" w:hAnsiTheme="majorHAnsi" w:cstheme="majorHAnsi"/>
          <w:color w:val="000000"/>
          <w:sz w:val="24"/>
          <w:szCs w:val="24"/>
          <w:lang w:val="en-GB" w:eastAsia="es-CL"/>
        </w:rPr>
        <w:t>In English</w:t>
      </w:r>
      <w:r>
        <w:rPr>
          <w:rFonts w:ascii="Georgia" w:eastAsia="Times New Roman" w:hAnsi="Georgia" w:cs="Times New Roman"/>
          <w:color w:val="000000"/>
          <w:sz w:val="24"/>
          <w:szCs w:val="24"/>
          <w:lang w:val="en-GB" w:eastAsia="es-CL"/>
        </w:rPr>
        <w:t xml:space="preserve"> </w:t>
      </w:r>
      <w:hyperlink r:id="rId8" w:history="1">
        <w:r w:rsidRPr="006A498F">
          <w:rPr>
            <w:rStyle w:val="Hipervnculo"/>
            <w:lang w:val="en-GB"/>
          </w:rPr>
          <w:t>https://www.youtube.com/watch?v=P9WhRO8WT0E</w:t>
        </w:r>
      </w:hyperlink>
    </w:p>
    <w:p w:rsidR="009B4A0E" w:rsidRPr="008614D9" w:rsidRDefault="009B4A0E" w:rsidP="009B4A0E">
      <w:pPr>
        <w:spacing w:before="150" w:after="150" w:line="360" w:lineRule="atLeast"/>
        <w:ind w:left="150" w:right="150"/>
        <w:jc w:val="center"/>
        <w:outlineLvl w:val="0"/>
        <w:rPr>
          <w:rFonts w:asciiTheme="majorHAnsi" w:eastAsia="Times New Roman" w:hAnsiTheme="majorHAnsi" w:cstheme="majorHAnsi"/>
          <w:b/>
          <w:bCs/>
          <w:color w:val="009999"/>
          <w:kern w:val="36"/>
          <w:sz w:val="36"/>
          <w:szCs w:val="36"/>
          <w:lang w:val="en-GB" w:eastAsia="es-CL"/>
        </w:rPr>
      </w:pPr>
      <w:r w:rsidRPr="008614D9">
        <w:rPr>
          <w:rFonts w:asciiTheme="majorHAnsi" w:eastAsia="Times New Roman" w:hAnsiTheme="majorHAnsi" w:cstheme="majorHAnsi"/>
          <w:b/>
          <w:bCs/>
          <w:color w:val="009999"/>
          <w:kern w:val="36"/>
          <w:sz w:val="36"/>
          <w:szCs w:val="36"/>
          <w:lang w:val="en-GB" w:eastAsia="es-CL"/>
        </w:rPr>
        <w:t>The First Conditional</w:t>
      </w:r>
    </w:p>
    <w:p w:rsidR="009B4A0E" w:rsidRPr="008614D9" w:rsidRDefault="009B4A0E" w:rsidP="009B4A0E">
      <w:pPr>
        <w:spacing w:after="300" w:line="360" w:lineRule="atLeast"/>
        <w:rPr>
          <w:rFonts w:asciiTheme="majorHAnsi" w:eastAsia="Times New Roman" w:hAnsiTheme="majorHAnsi" w:cstheme="majorHAnsi"/>
          <w:color w:val="000000"/>
          <w:sz w:val="24"/>
          <w:szCs w:val="24"/>
          <w:lang w:val="en-GB" w:eastAsia="es-CL"/>
        </w:rPr>
      </w:pPr>
      <w:r w:rsidRPr="008614D9">
        <w:rPr>
          <w:rFonts w:asciiTheme="majorHAnsi" w:eastAsia="Times New Roman" w:hAnsiTheme="majorHAnsi" w:cstheme="majorHAnsi"/>
          <w:color w:val="000000"/>
          <w:sz w:val="24"/>
          <w:szCs w:val="24"/>
          <w:lang w:val="en-GB" w:eastAsia="es-CL"/>
        </w:rPr>
        <w:t>The first conditional has the </w:t>
      </w:r>
      <w:hyperlink r:id="rId9" w:history="1">
        <w:r w:rsidRPr="008614D9">
          <w:rPr>
            <w:rFonts w:asciiTheme="majorHAnsi" w:eastAsia="Times New Roman" w:hAnsiTheme="majorHAnsi" w:cstheme="majorHAnsi"/>
            <w:b/>
            <w:bCs/>
            <w:color w:val="009999"/>
            <w:sz w:val="24"/>
            <w:szCs w:val="24"/>
            <w:u w:val="single"/>
            <w:lang w:val="en-GB" w:eastAsia="es-CL"/>
          </w:rPr>
          <w:t>present simple</w:t>
        </w:r>
      </w:hyperlink>
      <w:r w:rsidRPr="008614D9">
        <w:rPr>
          <w:rFonts w:asciiTheme="majorHAnsi" w:eastAsia="Times New Roman" w:hAnsiTheme="majorHAnsi" w:cstheme="majorHAnsi"/>
          <w:color w:val="000000"/>
          <w:sz w:val="24"/>
          <w:szCs w:val="24"/>
          <w:lang w:val="en-GB" w:eastAsia="es-CL"/>
        </w:rPr>
        <w:t> after 'if', then the </w:t>
      </w:r>
      <w:hyperlink r:id="rId10" w:history="1">
        <w:r w:rsidRPr="008614D9">
          <w:rPr>
            <w:rFonts w:asciiTheme="majorHAnsi" w:eastAsia="Times New Roman" w:hAnsiTheme="majorHAnsi" w:cstheme="majorHAnsi"/>
            <w:b/>
            <w:bCs/>
            <w:color w:val="009999"/>
            <w:sz w:val="24"/>
            <w:szCs w:val="24"/>
            <w:u w:val="single"/>
            <w:lang w:val="en-GB" w:eastAsia="es-CL"/>
          </w:rPr>
          <w:t>future simple</w:t>
        </w:r>
      </w:hyperlink>
      <w:r w:rsidRPr="008614D9">
        <w:rPr>
          <w:rFonts w:asciiTheme="majorHAnsi" w:eastAsia="Times New Roman" w:hAnsiTheme="majorHAnsi" w:cstheme="majorHAnsi"/>
          <w:color w:val="000000"/>
          <w:sz w:val="24"/>
          <w:szCs w:val="24"/>
          <w:lang w:val="en-GB" w:eastAsia="es-CL"/>
        </w:rPr>
        <w:t> in the other clause:</w:t>
      </w:r>
    </w:p>
    <w:p w:rsidR="009B4A0E" w:rsidRPr="008614D9" w:rsidRDefault="009B4A0E" w:rsidP="009B4A0E">
      <w:pPr>
        <w:numPr>
          <w:ilvl w:val="0"/>
          <w:numId w:val="2"/>
        </w:numPr>
        <w:spacing w:before="100" w:beforeAutospacing="1" w:after="100" w:afterAutospacing="1" w:line="240" w:lineRule="auto"/>
        <w:ind w:left="0"/>
        <w:rPr>
          <w:rFonts w:asciiTheme="majorHAnsi" w:eastAsia="Times New Roman" w:hAnsiTheme="majorHAnsi" w:cstheme="majorHAnsi"/>
          <w:color w:val="000000"/>
          <w:sz w:val="24"/>
          <w:szCs w:val="24"/>
          <w:lang w:eastAsia="es-CL"/>
        </w:rPr>
      </w:pPr>
      <w:proofErr w:type="spellStart"/>
      <w:r w:rsidRPr="008614D9">
        <w:rPr>
          <w:rFonts w:asciiTheme="majorHAnsi" w:eastAsia="Times New Roman" w:hAnsiTheme="majorHAnsi" w:cstheme="majorHAnsi"/>
          <w:color w:val="000000"/>
          <w:sz w:val="24"/>
          <w:szCs w:val="24"/>
          <w:lang w:eastAsia="es-CL"/>
        </w:rPr>
        <w:t>if</w:t>
      </w:r>
      <w:proofErr w:type="spellEnd"/>
      <w:r w:rsidRPr="008614D9">
        <w:rPr>
          <w:rFonts w:asciiTheme="majorHAnsi" w:eastAsia="Times New Roman" w:hAnsiTheme="majorHAnsi" w:cstheme="majorHAnsi"/>
          <w:color w:val="000000"/>
          <w:sz w:val="24"/>
          <w:szCs w:val="24"/>
          <w:lang w:eastAsia="es-CL"/>
        </w:rPr>
        <w:t xml:space="preserve"> + </w:t>
      </w:r>
      <w:proofErr w:type="spellStart"/>
      <w:r w:rsidRPr="008614D9">
        <w:rPr>
          <w:rFonts w:asciiTheme="majorHAnsi" w:eastAsia="Times New Roman" w:hAnsiTheme="majorHAnsi" w:cstheme="majorHAnsi"/>
          <w:color w:val="000000"/>
          <w:sz w:val="24"/>
          <w:szCs w:val="24"/>
          <w:lang w:eastAsia="es-CL"/>
        </w:rPr>
        <w:t>present</w:t>
      </w:r>
      <w:proofErr w:type="spellEnd"/>
      <w:r w:rsidRPr="008614D9">
        <w:rPr>
          <w:rFonts w:asciiTheme="majorHAnsi" w:eastAsia="Times New Roman" w:hAnsiTheme="majorHAnsi" w:cstheme="majorHAnsi"/>
          <w:color w:val="000000"/>
          <w:sz w:val="24"/>
          <w:szCs w:val="24"/>
          <w:lang w:eastAsia="es-CL"/>
        </w:rPr>
        <w:t xml:space="preserve"> simple, ... </w:t>
      </w:r>
      <w:proofErr w:type="spellStart"/>
      <w:r w:rsidRPr="008614D9">
        <w:rPr>
          <w:rFonts w:asciiTheme="majorHAnsi" w:eastAsia="Times New Roman" w:hAnsiTheme="majorHAnsi" w:cstheme="majorHAnsi"/>
          <w:color w:val="000000"/>
          <w:sz w:val="24"/>
          <w:szCs w:val="24"/>
          <w:lang w:eastAsia="es-CL"/>
        </w:rPr>
        <w:t>will</w:t>
      </w:r>
      <w:proofErr w:type="spellEnd"/>
      <w:r w:rsidRPr="008614D9">
        <w:rPr>
          <w:rFonts w:asciiTheme="majorHAnsi" w:eastAsia="Times New Roman" w:hAnsiTheme="majorHAnsi" w:cstheme="majorHAnsi"/>
          <w:color w:val="000000"/>
          <w:sz w:val="24"/>
          <w:szCs w:val="24"/>
          <w:lang w:eastAsia="es-CL"/>
        </w:rPr>
        <w:t xml:space="preserve"> + </w:t>
      </w:r>
      <w:proofErr w:type="spellStart"/>
      <w:r w:rsidRPr="008614D9">
        <w:rPr>
          <w:rFonts w:asciiTheme="majorHAnsi" w:eastAsia="Times New Roman" w:hAnsiTheme="majorHAnsi" w:cstheme="majorHAnsi"/>
          <w:color w:val="000000"/>
          <w:sz w:val="24"/>
          <w:szCs w:val="24"/>
          <w:lang w:eastAsia="es-CL"/>
        </w:rPr>
        <w:t>infinitive</w:t>
      </w:r>
      <w:proofErr w:type="spellEnd"/>
    </w:p>
    <w:p w:rsidR="009B4A0E" w:rsidRPr="009B4A0E" w:rsidRDefault="009B4A0E" w:rsidP="009B4A0E">
      <w:pPr>
        <w:spacing w:after="300" w:line="360" w:lineRule="atLeast"/>
        <w:rPr>
          <w:rFonts w:asciiTheme="majorHAnsi" w:eastAsia="Times New Roman" w:hAnsiTheme="majorHAnsi" w:cstheme="majorHAnsi"/>
          <w:color w:val="000000"/>
          <w:sz w:val="24"/>
          <w:szCs w:val="24"/>
          <w:lang w:val="en-GB" w:eastAsia="es-CL"/>
        </w:rPr>
      </w:pPr>
      <w:r w:rsidRPr="008614D9">
        <w:rPr>
          <w:rFonts w:asciiTheme="majorHAnsi" w:eastAsia="Times New Roman" w:hAnsiTheme="majorHAnsi" w:cstheme="majorHAnsi"/>
          <w:color w:val="000000"/>
          <w:sz w:val="24"/>
          <w:szCs w:val="24"/>
          <w:lang w:val="en-GB" w:eastAsia="es-CL"/>
        </w:rPr>
        <w:t>It's used to talk about things which might happen in the future. Of course, we can't know what will happen in the future, but this describes possible things, which could easily come true.</w:t>
      </w:r>
    </w:p>
    <w:p w:rsidR="009B4A0E" w:rsidRPr="009B4A0E" w:rsidRDefault="009B4A0E" w:rsidP="009B4A0E">
      <w:pPr>
        <w:spacing w:after="300" w:line="360" w:lineRule="atLeast"/>
        <w:rPr>
          <w:rFonts w:asciiTheme="majorHAnsi" w:hAnsiTheme="majorHAnsi" w:cstheme="majorHAnsi"/>
          <w:b/>
          <w:lang w:val="en-GB"/>
        </w:rPr>
      </w:pPr>
      <w:r w:rsidRPr="009B4A0E">
        <w:rPr>
          <w:rFonts w:asciiTheme="majorHAnsi" w:eastAsia="Times New Roman" w:hAnsiTheme="majorHAnsi" w:cstheme="majorHAnsi"/>
          <w:color w:val="000000"/>
          <w:sz w:val="24"/>
          <w:szCs w:val="24"/>
          <w:lang w:val="en-GB" w:eastAsia="es-CL"/>
        </w:rPr>
        <w:tab/>
      </w:r>
      <w:r w:rsidRPr="009B4A0E">
        <w:rPr>
          <w:rFonts w:asciiTheme="majorHAnsi" w:hAnsiTheme="majorHAnsi" w:cstheme="majorHAnsi"/>
          <w:b/>
          <w:sz w:val="24"/>
          <w:lang w:val="en-GB"/>
        </w:rPr>
        <w:t xml:space="preserve">Exercises </w:t>
      </w:r>
    </w:p>
    <w:p w:rsidR="009B4A0E" w:rsidRDefault="009B4A0E" w:rsidP="009B4A0E">
      <w:pPr>
        <w:pStyle w:val="Prrafodelista"/>
        <w:ind w:left="1080"/>
        <w:rPr>
          <w:lang w:val="en-GB"/>
        </w:rPr>
      </w:pPr>
      <w:r w:rsidRPr="006A498F">
        <w:rPr>
          <w:lang w:val="en-GB"/>
        </w:rPr>
        <w:t>Put the verb into the correct first conditional form:</w:t>
      </w:r>
    </w:p>
    <w:p w:rsidR="009B4A0E" w:rsidRDefault="009B4A0E" w:rsidP="009B4A0E">
      <w:pPr>
        <w:rPr>
          <w:lang w:val="en-GB"/>
        </w:rPr>
      </w:pPr>
      <w:r>
        <w:rPr>
          <w:noProof/>
          <w:lang w:eastAsia="es-CL"/>
        </w:rPr>
        <w:drawing>
          <wp:inline distT="0" distB="0" distL="0" distR="0" wp14:anchorId="615C20EF" wp14:editId="617A9475">
            <wp:extent cx="5973055" cy="40386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62" t="2661" r="5125" b="2359"/>
                    <a:stretch/>
                  </pic:blipFill>
                  <pic:spPr bwMode="auto">
                    <a:xfrm>
                      <a:off x="0" y="0"/>
                      <a:ext cx="5988630" cy="4049131"/>
                    </a:xfrm>
                    <a:prstGeom prst="rect">
                      <a:avLst/>
                    </a:prstGeom>
                    <a:ln>
                      <a:noFill/>
                    </a:ln>
                    <a:extLst>
                      <a:ext uri="{53640926-AAD7-44D8-BBD7-CCE9431645EC}">
                        <a14:shadowObscured xmlns:a14="http://schemas.microsoft.com/office/drawing/2010/main"/>
                      </a:ext>
                    </a:extLst>
                  </pic:spPr>
                </pic:pic>
              </a:graphicData>
            </a:graphic>
          </wp:inline>
        </w:drawing>
      </w:r>
    </w:p>
    <w:p w:rsidR="009B4A0E" w:rsidRDefault="009B4A0E" w:rsidP="009B4A0E">
      <w:pPr>
        <w:rPr>
          <w:lang w:val="en-GB"/>
        </w:rPr>
      </w:pPr>
    </w:p>
    <w:p w:rsidR="009B4A0E" w:rsidRDefault="007F768C" w:rsidP="007F768C">
      <w:pPr>
        <w:pStyle w:val="Prrafodelista"/>
        <w:numPr>
          <w:ilvl w:val="0"/>
          <w:numId w:val="1"/>
        </w:numPr>
        <w:rPr>
          <w:lang w:val="en-GB"/>
        </w:rPr>
      </w:pPr>
      <w:r>
        <w:rPr>
          <w:lang w:val="en-GB"/>
        </w:rPr>
        <w:t>Learn the use of Connectors for questions</w:t>
      </w:r>
      <w:r>
        <w:rPr>
          <w:noProof/>
          <w:lang w:eastAsia="es-CL"/>
        </w:rPr>
        <w:drawing>
          <wp:inline distT="0" distB="0" distL="0" distR="0" wp14:anchorId="0C12F9B7" wp14:editId="54F1D734">
            <wp:extent cx="4714403" cy="1866900"/>
            <wp:effectExtent l="0" t="0" r="0" b="0"/>
            <wp:docPr id="4" name="Imagen 1" descr="Who, What, Where, Why, When and How Question Posters | I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hat, Where, Why, When and How Question Posters | Ingles ..."/>
                    <pic:cNvPicPr>
                      <a:picLocks noChangeAspect="1" noChangeArrowheads="1"/>
                    </pic:cNvPicPr>
                  </pic:nvPicPr>
                  <pic:blipFill rotWithShape="1">
                    <a:blip r:embed="rId12">
                      <a:extLst>
                        <a:ext uri="{28A0092B-C50C-407E-A947-70E740481C1C}">
                          <a14:useLocalDpi xmlns:a14="http://schemas.microsoft.com/office/drawing/2010/main" val="0"/>
                        </a:ext>
                      </a:extLst>
                    </a:blip>
                    <a:srcRect t="22281" b="51196"/>
                    <a:stretch/>
                  </pic:blipFill>
                  <pic:spPr bwMode="auto">
                    <a:xfrm>
                      <a:off x="0" y="0"/>
                      <a:ext cx="4718001" cy="1868325"/>
                    </a:xfrm>
                    <a:prstGeom prst="rect">
                      <a:avLst/>
                    </a:prstGeom>
                    <a:noFill/>
                    <a:ln>
                      <a:noFill/>
                    </a:ln>
                    <a:extLst>
                      <a:ext uri="{53640926-AAD7-44D8-BBD7-CCE9431645EC}">
                        <a14:shadowObscured xmlns:a14="http://schemas.microsoft.com/office/drawing/2010/main"/>
                      </a:ext>
                    </a:extLst>
                  </pic:spPr>
                </pic:pic>
              </a:graphicData>
            </a:graphic>
          </wp:inline>
        </w:drawing>
      </w:r>
    </w:p>
    <w:p w:rsidR="007F768C" w:rsidRDefault="007F768C" w:rsidP="007F768C">
      <w:pPr>
        <w:pStyle w:val="Prrafodelista"/>
        <w:ind w:left="1080"/>
        <w:rPr>
          <w:lang w:val="en-GB"/>
        </w:rPr>
      </w:pPr>
    </w:p>
    <w:p w:rsidR="007F768C" w:rsidRDefault="007F768C" w:rsidP="007F768C">
      <w:pPr>
        <w:pStyle w:val="Prrafodelista"/>
        <w:ind w:left="1080"/>
        <w:rPr>
          <w:lang w:val="en-GB"/>
        </w:rPr>
      </w:pPr>
      <w:r>
        <w:rPr>
          <w:noProof/>
          <w:lang w:eastAsia="es-CL"/>
        </w:rPr>
        <w:lastRenderedPageBreak/>
        <w:drawing>
          <wp:inline distT="0" distB="0" distL="0" distR="0" wp14:anchorId="77777042" wp14:editId="3C1A95FA">
            <wp:extent cx="4714240" cy="1790700"/>
            <wp:effectExtent l="0" t="0" r="0" b="0"/>
            <wp:docPr id="5" name="Imagen 1" descr="Who, What, Where, Why, When and How Question Posters | I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hat, Where, Why, When and How Question Posters | Ingles ..."/>
                    <pic:cNvPicPr>
                      <a:picLocks noChangeAspect="1" noChangeArrowheads="1"/>
                    </pic:cNvPicPr>
                  </pic:nvPicPr>
                  <pic:blipFill rotWithShape="1">
                    <a:blip r:embed="rId12">
                      <a:extLst>
                        <a:ext uri="{28A0092B-C50C-407E-A947-70E740481C1C}">
                          <a14:useLocalDpi xmlns:a14="http://schemas.microsoft.com/office/drawing/2010/main" val="0"/>
                        </a:ext>
                      </a:extLst>
                    </a:blip>
                    <a:srcRect t="48262" b="26297"/>
                    <a:stretch/>
                  </pic:blipFill>
                  <pic:spPr bwMode="auto">
                    <a:xfrm>
                      <a:off x="0" y="0"/>
                      <a:ext cx="4718001" cy="1792129"/>
                    </a:xfrm>
                    <a:prstGeom prst="rect">
                      <a:avLst/>
                    </a:prstGeom>
                    <a:noFill/>
                    <a:ln>
                      <a:noFill/>
                    </a:ln>
                    <a:extLst>
                      <a:ext uri="{53640926-AAD7-44D8-BBD7-CCE9431645EC}">
                        <a14:shadowObscured xmlns:a14="http://schemas.microsoft.com/office/drawing/2010/main"/>
                      </a:ext>
                    </a:extLst>
                  </pic:spPr>
                </pic:pic>
              </a:graphicData>
            </a:graphic>
          </wp:inline>
        </w:drawing>
      </w:r>
    </w:p>
    <w:p w:rsidR="007F768C" w:rsidRDefault="007F768C" w:rsidP="007F768C">
      <w:pPr>
        <w:pStyle w:val="Prrafodelista"/>
        <w:ind w:left="1080"/>
        <w:rPr>
          <w:lang w:val="en-GB"/>
        </w:rPr>
      </w:pPr>
    </w:p>
    <w:p w:rsidR="007F768C" w:rsidRDefault="007F768C" w:rsidP="007F768C">
      <w:pPr>
        <w:pStyle w:val="Prrafodelista"/>
        <w:ind w:left="1080"/>
        <w:rPr>
          <w:lang w:val="en-GB"/>
        </w:rPr>
      </w:pPr>
      <w:r>
        <w:rPr>
          <w:noProof/>
          <w:lang w:eastAsia="es-CL"/>
        </w:rPr>
        <w:drawing>
          <wp:inline distT="0" distB="0" distL="0" distR="0" wp14:anchorId="77777042" wp14:editId="3C1A95FA">
            <wp:extent cx="4714403" cy="1841500"/>
            <wp:effectExtent l="0" t="0" r="0" b="6350"/>
            <wp:docPr id="6" name="Imagen 1" descr="Who, What, Where, Why, When and How Question Posters | I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hat, Where, Why, When and How Question Posters | Ingles ..."/>
                    <pic:cNvPicPr>
                      <a:picLocks noChangeAspect="1" noChangeArrowheads="1"/>
                    </pic:cNvPicPr>
                  </pic:nvPicPr>
                  <pic:blipFill rotWithShape="1">
                    <a:blip r:embed="rId12">
                      <a:extLst>
                        <a:ext uri="{28A0092B-C50C-407E-A947-70E740481C1C}">
                          <a14:useLocalDpi xmlns:a14="http://schemas.microsoft.com/office/drawing/2010/main" val="0"/>
                        </a:ext>
                      </a:extLst>
                    </a:blip>
                    <a:srcRect t="73837" b="1"/>
                    <a:stretch/>
                  </pic:blipFill>
                  <pic:spPr bwMode="auto">
                    <a:xfrm>
                      <a:off x="0" y="0"/>
                      <a:ext cx="4718001" cy="1842905"/>
                    </a:xfrm>
                    <a:prstGeom prst="rect">
                      <a:avLst/>
                    </a:prstGeom>
                    <a:noFill/>
                    <a:ln>
                      <a:noFill/>
                    </a:ln>
                    <a:extLst>
                      <a:ext uri="{53640926-AAD7-44D8-BBD7-CCE9431645EC}">
                        <a14:shadowObscured xmlns:a14="http://schemas.microsoft.com/office/drawing/2010/main"/>
                      </a:ext>
                    </a:extLst>
                  </pic:spPr>
                </pic:pic>
              </a:graphicData>
            </a:graphic>
          </wp:inline>
        </w:drawing>
      </w:r>
    </w:p>
    <w:p w:rsidR="007F768C" w:rsidRDefault="007F768C" w:rsidP="007F768C">
      <w:pPr>
        <w:pStyle w:val="Prrafodelista"/>
        <w:ind w:left="1080"/>
        <w:rPr>
          <w:lang w:val="en-GB"/>
        </w:rPr>
      </w:pPr>
      <w:r>
        <w:rPr>
          <w:lang w:val="en-GB"/>
        </w:rPr>
        <w:t xml:space="preserve"> </w:t>
      </w:r>
    </w:p>
    <w:p w:rsidR="007F768C" w:rsidRDefault="007F768C" w:rsidP="007F768C">
      <w:pPr>
        <w:pStyle w:val="Prrafodelista"/>
        <w:ind w:left="1080"/>
        <w:rPr>
          <w:lang w:val="en-GB"/>
        </w:rPr>
      </w:pPr>
      <w:bookmarkStart w:id="0" w:name="_GoBack"/>
      <w:bookmarkEnd w:id="0"/>
      <w:r>
        <w:rPr>
          <w:lang w:val="en-GB"/>
        </w:rPr>
        <w:t>Now do some exercises.</w:t>
      </w:r>
    </w:p>
    <w:p w:rsidR="007F768C" w:rsidRDefault="007F768C" w:rsidP="007F768C">
      <w:pPr>
        <w:pStyle w:val="Prrafodelista"/>
        <w:ind w:left="1080"/>
        <w:rPr>
          <w:lang w:val="en-GB"/>
        </w:rPr>
      </w:pPr>
      <w:r>
        <w:rPr>
          <w:lang w:val="en-GB"/>
        </w:rPr>
        <w:t>Complete the questions according to the answers using the words in bold</w:t>
      </w:r>
    </w:p>
    <w:p w:rsidR="007F768C" w:rsidRPr="007F768C" w:rsidRDefault="007F768C" w:rsidP="007F768C">
      <w:pPr>
        <w:pStyle w:val="Prrafodelista"/>
        <w:ind w:left="1080"/>
        <w:rPr>
          <w:lang w:val="en-GB"/>
        </w:rPr>
      </w:pPr>
      <w:r>
        <w:rPr>
          <w:noProof/>
          <w:lang w:eastAsia="es-CL"/>
        </w:rPr>
        <w:drawing>
          <wp:inline distT="0" distB="0" distL="0" distR="0" wp14:anchorId="158BAE8A" wp14:editId="77CC3609">
            <wp:extent cx="4657725" cy="6734175"/>
            <wp:effectExtent l="0" t="0" r="9525" b="9525"/>
            <wp:docPr id="7" name="Imagen 7" descr="When what who why where - English ESL Worksheets for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what who why where - English ESL Worksheets for distance ..."/>
                    <pic:cNvPicPr>
                      <a:picLocks noChangeAspect="1" noChangeArrowheads="1"/>
                    </pic:cNvPicPr>
                  </pic:nvPicPr>
                  <pic:blipFill rotWithShape="1">
                    <a:blip r:embed="rId13">
                      <a:extLst>
                        <a:ext uri="{28A0092B-C50C-407E-A947-70E740481C1C}">
                          <a14:useLocalDpi xmlns:a14="http://schemas.microsoft.com/office/drawing/2010/main" val="0"/>
                        </a:ext>
                      </a:extLst>
                    </a:blip>
                    <a:srcRect l="9166" t="7802" r="7831" b="7337"/>
                    <a:stretch/>
                  </pic:blipFill>
                  <pic:spPr bwMode="auto">
                    <a:xfrm>
                      <a:off x="0" y="0"/>
                      <a:ext cx="4658252" cy="6734937"/>
                    </a:xfrm>
                    <a:prstGeom prst="rect">
                      <a:avLst/>
                    </a:prstGeom>
                    <a:noFill/>
                    <a:ln>
                      <a:noFill/>
                    </a:ln>
                    <a:extLst>
                      <a:ext uri="{53640926-AAD7-44D8-BBD7-CCE9431645EC}">
                        <a14:shadowObscured xmlns:a14="http://schemas.microsoft.com/office/drawing/2010/main"/>
                      </a:ext>
                    </a:extLst>
                  </pic:spPr>
                </pic:pic>
              </a:graphicData>
            </a:graphic>
          </wp:inline>
        </w:drawing>
      </w:r>
    </w:p>
    <w:sectPr w:rsidR="007F768C" w:rsidRPr="007F768C" w:rsidSect="000D5006">
      <w:headerReference w:type="default" r:id="rId14"/>
      <w:pgSz w:w="12240" w:h="20160" w:code="5"/>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AFB" w:rsidRDefault="00B34AFB" w:rsidP="009B4A0E">
      <w:pPr>
        <w:spacing w:after="0" w:line="240" w:lineRule="auto"/>
      </w:pPr>
      <w:r>
        <w:separator/>
      </w:r>
    </w:p>
  </w:endnote>
  <w:endnote w:type="continuationSeparator" w:id="0">
    <w:p w:rsidR="00B34AFB" w:rsidRDefault="00B34AFB" w:rsidP="009B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AFB" w:rsidRDefault="00B34AFB" w:rsidP="009B4A0E">
      <w:pPr>
        <w:spacing w:after="0" w:line="240" w:lineRule="auto"/>
      </w:pPr>
      <w:r>
        <w:separator/>
      </w:r>
    </w:p>
  </w:footnote>
  <w:footnote w:type="continuationSeparator" w:id="0">
    <w:p w:rsidR="00B34AFB" w:rsidRDefault="00B34AFB" w:rsidP="009B4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49E" w:rsidRPr="00116476" w:rsidRDefault="00B34AFB" w:rsidP="0001149E">
    <w:pPr>
      <w:spacing w:after="0"/>
      <w:jc w:val="center"/>
      <w:rPr>
        <w:rFonts w:asciiTheme="majorHAnsi" w:eastAsia="Times New Roman" w:hAnsiTheme="majorHAnsi" w:cstheme="majorHAnsi"/>
        <w:b/>
        <w:sz w:val="24"/>
        <w:szCs w:val="24"/>
        <w:lang w:val="en-US" w:eastAsia="es-ES"/>
      </w:rPr>
    </w:pPr>
    <w:r>
      <w:rPr>
        <w:noProof/>
        <w:lang w:eastAsia="es-CL"/>
      </w:rPr>
      <w:drawing>
        <wp:anchor distT="0" distB="0" distL="114300" distR="114300" simplePos="0" relativeHeight="251660288" behindDoc="1" locked="0" layoutInCell="1" allowOverlap="1" wp14:anchorId="712947B9" wp14:editId="57B17772">
          <wp:simplePos x="0" y="0"/>
          <wp:positionH relativeFrom="margin">
            <wp:posOffset>4584700</wp:posOffset>
          </wp:positionH>
          <wp:positionV relativeFrom="paragraph">
            <wp:posOffset>3810</wp:posOffset>
          </wp:positionV>
          <wp:extent cx="1512570" cy="346075"/>
          <wp:effectExtent l="0" t="0" r="0" b="0"/>
          <wp:wrapTight wrapText="bothSides">
            <wp:wrapPolygon edited="0">
              <wp:start x="0" y="0"/>
              <wp:lineTo x="0" y="10701"/>
              <wp:lineTo x="5441" y="19024"/>
              <wp:lineTo x="5441" y="20213"/>
              <wp:lineTo x="9793" y="20213"/>
              <wp:lineTo x="21219" y="20213"/>
              <wp:lineTo x="21219" y="9512"/>
              <wp:lineTo x="11970" y="0"/>
              <wp:lineTo x="353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EI CCQ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2570" cy="346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59264" behindDoc="1" locked="0" layoutInCell="1" allowOverlap="1" wp14:anchorId="4E403857" wp14:editId="10BE38FA">
          <wp:simplePos x="0" y="0"/>
          <wp:positionH relativeFrom="margin">
            <wp:posOffset>-80010</wp:posOffset>
          </wp:positionH>
          <wp:positionV relativeFrom="paragraph">
            <wp:posOffset>6350</wp:posOffset>
          </wp:positionV>
          <wp:extent cx="887095" cy="349885"/>
          <wp:effectExtent l="0" t="0" r="8255" b="0"/>
          <wp:wrapTight wrapText="bothSides">
            <wp:wrapPolygon edited="0">
              <wp:start x="1392" y="0"/>
              <wp:lineTo x="0" y="0"/>
              <wp:lineTo x="0" y="14113"/>
              <wp:lineTo x="1855" y="19993"/>
              <wp:lineTo x="5102" y="19993"/>
              <wp:lineTo x="21337" y="18817"/>
              <wp:lineTo x="20873" y="1176"/>
              <wp:lineTo x="5102" y="0"/>
              <wp:lineTo x="139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Q Escudo + Texto -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7095" cy="349885"/>
                  </a:xfrm>
                  <a:prstGeom prst="rect">
                    <a:avLst/>
                  </a:prstGeom>
                </pic:spPr>
              </pic:pic>
            </a:graphicData>
          </a:graphic>
          <wp14:sizeRelH relativeFrom="margin">
            <wp14:pctWidth>0</wp14:pctWidth>
          </wp14:sizeRelH>
          <wp14:sizeRelV relativeFrom="margin">
            <wp14:pctHeight>0</wp14:pctHeight>
          </wp14:sizeRelV>
        </wp:anchor>
      </w:drawing>
    </w:r>
    <w:r w:rsidR="009B4A0E">
      <w:rPr>
        <w:rFonts w:asciiTheme="majorHAnsi" w:eastAsia="Times New Roman" w:hAnsiTheme="majorHAnsi" w:cstheme="majorHAnsi"/>
        <w:b/>
        <w:sz w:val="24"/>
        <w:szCs w:val="24"/>
        <w:lang w:val="en-US" w:eastAsia="es-ES"/>
      </w:rPr>
      <w:t>English Homework 4</w:t>
    </w:r>
  </w:p>
  <w:p w:rsidR="0001149E" w:rsidRPr="0037472E" w:rsidRDefault="00B34AFB" w:rsidP="0001149E">
    <w:pPr>
      <w:spacing w:after="0"/>
      <w:jc w:val="center"/>
      <w:rPr>
        <w:rFonts w:asciiTheme="majorHAnsi" w:eastAsia="Times New Roman" w:hAnsiTheme="majorHAnsi" w:cstheme="majorHAnsi"/>
        <w:sz w:val="20"/>
        <w:szCs w:val="24"/>
        <w:lang w:val="en-US" w:eastAsia="es-ES"/>
      </w:rPr>
    </w:pPr>
    <w:r>
      <w:rPr>
        <w:rFonts w:asciiTheme="majorHAnsi" w:eastAsia="Times New Roman" w:hAnsiTheme="majorHAnsi" w:cstheme="majorHAnsi"/>
        <w:sz w:val="20"/>
        <w:szCs w:val="24"/>
        <w:lang w:val="en-US" w:eastAsia="es-ES"/>
      </w:rPr>
      <w:t>4</w:t>
    </w:r>
    <w:r w:rsidRPr="00116476">
      <w:rPr>
        <w:rFonts w:asciiTheme="majorHAnsi" w:eastAsia="Times New Roman" w:hAnsiTheme="majorHAnsi" w:cstheme="majorHAnsi"/>
        <w:sz w:val="20"/>
        <w:szCs w:val="24"/>
        <w:lang w:val="en-US" w:eastAsia="es-ES"/>
      </w:rPr>
      <w:t xml:space="preserve">° </w:t>
    </w:r>
    <w:proofErr w:type="spellStart"/>
    <w:r>
      <w:rPr>
        <w:rFonts w:asciiTheme="majorHAnsi" w:eastAsia="Times New Roman" w:hAnsiTheme="majorHAnsi" w:cstheme="majorHAnsi"/>
        <w:sz w:val="20"/>
        <w:szCs w:val="24"/>
        <w:lang w:val="en-US" w:eastAsia="es-ES"/>
      </w:rPr>
      <w:t>medio</w:t>
    </w:r>
    <w:proofErr w:type="spellEnd"/>
  </w:p>
  <w:p w:rsidR="0001149E" w:rsidRDefault="00B34A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E34773"/>
    <w:multiLevelType w:val="multilevel"/>
    <w:tmpl w:val="942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FE7E05"/>
    <w:multiLevelType w:val="multilevel"/>
    <w:tmpl w:val="D01A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F253B6"/>
    <w:multiLevelType w:val="hybridMultilevel"/>
    <w:tmpl w:val="7BE0BDDA"/>
    <w:lvl w:ilvl="0" w:tplc="7648423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A0E"/>
    <w:rsid w:val="00072949"/>
    <w:rsid w:val="007F768C"/>
    <w:rsid w:val="009B4A0E"/>
    <w:rsid w:val="00B34AFB"/>
    <w:rsid w:val="00E0129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63CECD-FD02-4315-8999-B6F4D19F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A0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B4A0E"/>
    <w:pPr>
      <w:ind w:left="720"/>
      <w:contextualSpacing/>
    </w:pPr>
  </w:style>
  <w:style w:type="paragraph" w:styleId="Encabezado">
    <w:name w:val="header"/>
    <w:basedOn w:val="Normal"/>
    <w:link w:val="EncabezadoCar"/>
    <w:uiPriority w:val="99"/>
    <w:unhideWhenUsed/>
    <w:rsid w:val="009B4A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4A0E"/>
  </w:style>
  <w:style w:type="character" w:styleId="Hipervnculo">
    <w:name w:val="Hyperlink"/>
    <w:basedOn w:val="Fuentedeprrafopredeter"/>
    <w:uiPriority w:val="99"/>
    <w:unhideWhenUsed/>
    <w:rsid w:val="009B4A0E"/>
    <w:rPr>
      <w:color w:val="0000FF"/>
      <w:u w:val="single"/>
    </w:rPr>
  </w:style>
  <w:style w:type="paragraph" w:styleId="Piedepgina">
    <w:name w:val="footer"/>
    <w:basedOn w:val="Normal"/>
    <w:link w:val="PiedepginaCar"/>
    <w:uiPriority w:val="99"/>
    <w:unhideWhenUsed/>
    <w:rsid w:val="009B4A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4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9WhRO8WT0E"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lewolang.com/gramatica-inglesa/23/first-conditional"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erfect-english-grammar.com/simple-future.html" TargetMode="External"/><Relationship Id="rId4" Type="http://schemas.openxmlformats.org/officeDocument/2006/relationships/webSettings" Target="webSettings.xml"/><Relationship Id="rId9" Type="http://schemas.openxmlformats.org/officeDocument/2006/relationships/hyperlink" Target="https://www.perfect-english-grammar.com/present-simple.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171</Words>
  <Characters>945</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castro valdivia</dc:creator>
  <cp:keywords/>
  <dc:description/>
  <cp:lastModifiedBy>ana maria castro valdivia</cp:lastModifiedBy>
  <cp:revision>1</cp:revision>
  <dcterms:created xsi:type="dcterms:W3CDTF">2020-04-08T01:05:00Z</dcterms:created>
  <dcterms:modified xsi:type="dcterms:W3CDTF">2020-04-08T01:25:00Z</dcterms:modified>
</cp:coreProperties>
</file>