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8"/>
        <w:gridCol w:w="2718"/>
        <w:gridCol w:w="3114"/>
      </w:tblGrid>
      <w:tr w:rsidR="00A3036E" w:rsidRPr="008056F8" w:rsidTr="00772152">
        <w:tc>
          <w:tcPr>
            <w:tcW w:w="4017" w:type="dxa"/>
          </w:tcPr>
          <w:p w:rsidR="00C65CDD" w:rsidRPr="008056F8" w:rsidRDefault="00C65CDD" w:rsidP="00772152">
            <w:pPr>
              <w:rPr>
                <w:rFonts w:ascii="Candara" w:hAnsi="Candara" w:cs="Arial"/>
                <w:b/>
              </w:rPr>
            </w:pPr>
            <w:r w:rsidRPr="008056F8">
              <w:rPr>
                <w:rFonts w:ascii="Candara" w:hAnsi="Candara" w:cs="Arial"/>
                <w:b/>
              </w:rPr>
              <w:t>NOMBRE:</w:t>
            </w:r>
          </w:p>
        </w:tc>
        <w:tc>
          <w:tcPr>
            <w:tcW w:w="6279" w:type="dxa"/>
            <w:gridSpan w:val="2"/>
          </w:tcPr>
          <w:p w:rsidR="00C65CDD" w:rsidRPr="008056F8" w:rsidRDefault="00C65CDD" w:rsidP="00772152">
            <w:pPr>
              <w:rPr>
                <w:rFonts w:ascii="Candara" w:hAnsi="Candara" w:cs="Arial"/>
              </w:rPr>
            </w:pPr>
            <w:r w:rsidRPr="008056F8">
              <w:rPr>
                <w:rFonts w:ascii="Candara" w:hAnsi="Candara" w:cs="Arial"/>
                <w:b/>
              </w:rPr>
              <w:t xml:space="preserve">CURSO: </w:t>
            </w:r>
            <w:r w:rsidRPr="008056F8">
              <w:rPr>
                <w:rFonts w:ascii="Candara" w:hAnsi="Candara" w:cs="Arial"/>
              </w:rPr>
              <w:t>1° Medio</w:t>
            </w:r>
          </w:p>
        </w:tc>
      </w:tr>
      <w:tr w:rsidR="00A3036E" w:rsidRPr="008056F8" w:rsidTr="00772152">
        <w:tc>
          <w:tcPr>
            <w:tcW w:w="4017" w:type="dxa"/>
          </w:tcPr>
          <w:p w:rsidR="00C65CDD" w:rsidRPr="008056F8" w:rsidRDefault="00C65CDD" w:rsidP="00772152">
            <w:pPr>
              <w:rPr>
                <w:rFonts w:ascii="Candara" w:hAnsi="Candara" w:cs="Arial"/>
                <w:b/>
              </w:rPr>
            </w:pPr>
            <w:r w:rsidRPr="008056F8">
              <w:rPr>
                <w:rFonts w:ascii="Candara" w:hAnsi="Candara" w:cs="Arial"/>
                <w:b/>
              </w:rPr>
              <w:t>Objetivo: Evaluar los aprendizajes de los contenidos correspondientes a las ideas liberales y republicanas, las transformaciones políticas y económicas del siglo XIX, junto con la organización de los Estados Nacionales en América Latina y Europa.</w:t>
            </w:r>
          </w:p>
        </w:tc>
        <w:tc>
          <w:tcPr>
            <w:tcW w:w="6279" w:type="dxa"/>
            <w:gridSpan w:val="2"/>
          </w:tcPr>
          <w:p w:rsidR="00C65CDD" w:rsidRPr="008056F8" w:rsidRDefault="00C65CDD" w:rsidP="00772152">
            <w:pPr>
              <w:autoSpaceDE w:val="0"/>
              <w:autoSpaceDN w:val="0"/>
              <w:adjustRightInd w:val="0"/>
              <w:rPr>
                <w:rFonts w:ascii="Candara" w:hAnsi="Candara" w:cs="Arial"/>
                <w:b/>
              </w:rPr>
            </w:pPr>
            <w:r w:rsidRPr="008056F8">
              <w:rPr>
                <w:rFonts w:ascii="Candara" w:hAnsi="Candara" w:cs="Arial"/>
                <w:b/>
              </w:rPr>
              <w:t>UNIDAD 1: LA CONSTRUCCIÓN DEL ESTADO- NACIÓN Y SUS DESAFIOS.</w:t>
            </w:r>
          </w:p>
          <w:p w:rsidR="00C65CDD" w:rsidRPr="008056F8" w:rsidRDefault="00C65CDD" w:rsidP="00C65CDD">
            <w:pPr>
              <w:numPr>
                <w:ilvl w:val="0"/>
                <w:numId w:val="2"/>
              </w:numPr>
              <w:autoSpaceDE w:val="0"/>
              <w:autoSpaceDN w:val="0"/>
              <w:adjustRightInd w:val="0"/>
              <w:spacing w:line="240" w:lineRule="auto"/>
              <w:ind w:left="760" w:hanging="357"/>
              <w:contextualSpacing/>
              <w:rPr>
                <w:rFonts w:ascii="Candara" w:hAnsi="Candara" w:cs="Arial"/>
                <w:b/>
              </w:rPr>
            </w:pPr>
            <w:r w:rsidRPr="008056F8">
              <w:rPr>
                <w:rFonts w:ascii="Candara" w:hAnsi="Candara" w:cs="Arial"/>
                <w:b/>
              </w:rPr>
              <w:t>Lección 2: El surgimiento de los Estados Nacionales.</w:t>
            </w:r>
          </w:p>
          <w:p w:rsidR="00C65CDD" w:rsidRPr="008056F8" w:rsidRDefault="00C65CDD" w:rsidP="00772152">
            <w:pPr>
              <w:autoSpaceDE w:val="0"/>
              <w:autoSpaceDN w:val="0"/>
              <w:adjustRightInd w:val="0"/>
              <w:rPr>
                <w:rFonts w:ascii="Candara" w:hAnsi="Candara" w:cs="Arial"/>
                <w:bCs/>
                <w:lang w:eastAsia="es-CL"/>
              </w:rPr>
            </w:pPr>
          </w:p>
        </w:tc>
      </w:tr>
      <w:tr w:rsidR="00A3036E" w:rsidRPr="008056F8" w:rsidTr="00C65CDD">
        <w:trPr>
          <w:trHeight w:val="60"/>
        </w:trPr>
        <w:tc>
          <w:tcPr>
            <w:tcW w:w="4017" w:type="dxa"/>
          </w:tcPr>
          <w:p w:rsidR="00C65CDD" w:rsidRPr="008056F8" w:rsidRDefault="00C65CDD" w:rsidP="00772152">
            <w:pPr>
              <w:rPr>
                <w:rFonts w:ascii="Candara" w:hAnsi="Candara" w:cs="Arial"/>
                <w:b/>
              </w:rPr>
            </w:pPr>
            <w:r w:rsidRPr="008056F8">
              <w:rPr>
                <w:rFonts w:ascii="Candara" w:hAnsi="Candara" w:cs="Arial"/>
                <w:b/>
              </w:rPr>
              <w:t>PUNTAJE TOTAL:</w:t>
            </w:r>
            <w:r w:rsidRPr="008056F8">
              <w:rPr>
                <w:rFonts w:ascii="Candara" w:hAnsi="Candara" w:cs="Arial"/>
              </w:rPr>
              <w:t xml:space="preserve">   </w:t>
            </w:r>
            <w:r w:rsidR="003B053E">
              <w:rPr>
                <w:rFonts w:ascii="Candara" w:hAnsi="Candara" w:cs="Arial"/>
              </w:rPr>
              <w:t>30</w:t>
            </w:r>
            <w:bookmarkStart w:id="0" w:name="_GoBack"/>
            <w:bookmarkEnd w:id="0"/>
            <w:r w:rsidRPr="008056F8">
              <w:rPr>
                <w:rFonts w:ascii="Candara" w:hAnsi="Candara" w:cs="Arial"/>
              </w:rPr>
              <w:t xml:space="preserve"> puntos.</w:t>
            </w:r>
          </w:p>
        </w:tc>
        <w:tc>
          <w:tcPr>
            <w:tcW w:w="2890" w:type="dxa"/>
          </w:tcPr>
          <w:p w:rsidR="00C65CDD" w:rsidRPr="008056F8" w:rsidRDefault="00C65CDD" w:rsidP="00772152">
            <w:pPr>
              <w:rPr>
                <w:rFonts w:ascii="Candara" w:hAnsi="Candara" w:cs="Arial"/>
                <w:b/>
              </w:rPr>
            </w:pPr>
            <w:r w:rsidRPr="008056F8">
              <w:rPr>
                <w:rFonts w:ascii="Candara" w:hAnsi="Candara" w:cs="Arial"/>
                <w:b/>
              </w:rPr>
              <w:t>PUNTAJE OBTENIDO:</w:t>
            </w:r>
          </w:p>
        </w:tc>
        <w:tc>
          <w:tcPr>
            <w:tcW w:w="3389" w:type="dxa"/>
          </w:tcPr>
          <w:p w:rsidR="00C65CDD" w:rsidRPr="008056F8" w:rsidRDefault="00C65CDD" w:rsidP="00772152">
            <w:pPr>
              <w:rPr>
                <w:rFonts w:ascii="Candara" w:hAnsi="Candara" w:cs="Arial"/>
                <w:b/>
              </w:rPr>
            </w:pPr>
            <w:r w:rsidRPr="008056F8">
              <w:rPr>
                <w:rFonts w:ascii="Candara" w:hAnsi="Candara" w:cs="Arial"/>
                <w:b/>
              </w:rPr>
              <w:t>NOTA:</w:t>
            </w:r>
          </w:p>
        </w:tc>
      </w:tr>
    </w:tbl>
    <w:p w:rsidR="00506FE0" w:rsidRPr="00AA0F2B" w:rsidRDefault="00506FE0" w:rsidP="00506FE0">
      <w:pPr>
        <w:spacing w:after="0"/>
        <w:rPr>
          <w:rFonts w:cstheme="minorHAnsi"/>
          <w:sz w:val="20"/>
          <w:szCs w:val="20"/>
          <w:lang w:val="es-MX"/>
        </w:rPr>
      </w:pPr>
    </w:p>
    <w:p w:rsidR="009A6643" w:rsidRPr="003952DD" w:rsidRDefault="009A6643" w:rsidP="003952DD">
      <w:pPr>
        <w:spacing w:after="0"/>
        <w:jc w:val="both"/>
        <w:rPr>
          <w:b/>
          <w:sz w:val="20"/>
          <w:szCs w:val="20"/>
        </w:rPr>
      </w:pPr>
    </w:p>
    <w:p w:rsidR="00802A27" w:rsidRDefault="00C36459" w:rsidP="00802A27">
      <w:pPr>
        <w:spacing w:after="0"/>
        <w:rPr>
          <w:sz w:val="20"/>
          <w:szCs w:val="20"/>
        </w:rPr>
      </w:pPr>
      <w:r>
        <w:rPr>
          <w:noProof/>
          <w:sz w:val="20"/>
          <w:szCs w:val="20"/>
          <w:lang w:eastAsia="es-CL"/>
        </w:rPr>
        <mc:AlternateContent>
          <mc:Choice Requires="wps">
            <w:drawing>
              <wp:anchor distT="0" distB="0" distL="114300" distR="114300" simplePos="0" relativeHeight="251674624" behindDoc="0" locked="0" layoutInCell="1" allowOverlap="1" wp14:anchorId="27E4E413" wp14:editId="130E6494">
                <wp:simplePos x="0" y="0"/>
                <wp:positionH relativeFrom="column">
                  <wp:posOffset>1983740</wp:posOffset>
                </wp:positionH>
                <wp:positionV relativeFrom="paragraph">
                  <wp:posOffset>160655</wp:posOffset>
                </wp:positionV>
                <wp:extent cx="4495800" cy="609600"/>
                <wp:effectExtent l="0" t="0" r="19050" b="19050"/>
                <wp:wrapNone/>
                <wp:docPr id="20" name="20 Rectángulo"/>
                <wp:cNvGraphicFramePr/>
                <a:graphic xmlns:a="http://schemas.openxmlformats.org/drawingml/2006/main">
                  <a:graphicData uri="http://schemas.microsoft.com/office/word/2010/wordprocessingShape">
                    <wps:wsp>
                      <wps:cNvSpPr/>
                      <wps:spPr>
                        <a:xfrm>
                          <a:off x="0" y="0"/>
                          <a:ext cx="4495800" cy="609600"/>
                        </a:xfrm>
                        <a:prstGeom prst="rect">
                          <a:avLst/>
                        </a:prstGeom>
                        <a:solidFill>
                          <a:sysClr val="window" lastClr="FFFFFF"/>
                        </a:solidFill>
                        <a:ln w="25400" cap="flat" cmpd="sng" algn="ctr">
                          <a:solidFill>
                            <a:sysClr val="windowText" lastClr="000000"/>
                          </a:solidFill>
                          <a:prstDash val="solid"/>
                        </a:ln>
                        <a:effectLst/>
                      </wps:spPr>
                      <wps:txbx>
                        <w:txbxContent>
                          <w:p w:rsidR="00A37D66" w:rsidRPr="009A6643" w:rsidRDefault="00A37D66" w:rsidP="009A6643">
                            <w:pPr>
                              <w:spacing w:after="0" w:line="240" w:lineRule="auto"/>
                              <w:jc w:val="both"/>
                              <w:rPr>
                                <w:sz w:val="20"/>
                              </w:rPr>
                            </w:pPr>
                            <w:r w:rsidRPr="009A6643">
                              <w:rPr>
                                <w:sz w:val="20"/>
                              </w:rPr>
                              <w:t>En la segunda mitad del siglo XIX, los movimientos nacionalistas cobraron fuerza e incidieron no solamente en Europa sino que también en otros lugares del mundo como Japón y América.</w:t>
                            </w:r>
                          </w:p>
                          <w:p w:rsidR="00A37D66" w:rsidRPr="009A6643" w:rsidRDefault="00A37D66" w:rsidP="009A6643">
                            <w:pPr>
                              <w:spacing w:after="0" w:line="240" w:lineRule="auto"/>
                              <w:jc w:val="both"/>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0 Rectángulo" o:spid="_x0000_s1033" style="position:absolute;margin-left:156.2pt;margin-top:12.65pt;width:354pt;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" fillcolor="window" strokecolor="windowText" strokeweight="2pt">
                <v:textbox>
                  <w:txbxContent>
                    <w:p w:rsidR="00A37D66" w:rsidRPr="009A6643" w:rsidRDefault="00A37D66" w:rsidP="009A6643">
                      <w:pPr>
                        <w:spacing w:after="0" w:line="240" w:lineRule="auto"/>
                        <w:jc w:val="both"/>
                        <w:rPr>
                          <w:sz w:val="20"/>
                        </w:rPr>
                      </w:pPr>
                      <w:r w:rsidRPr="009A6643">
                        <w:rPr>
                          <w:sz w:val="20"/>
                        </w:rPr>
                        <w:t>En la segunda mitad del siglo XIX, los movimientos nacionalistas cobraron fuerza e incidieron no solamente en Europa sino que también en otros lugares del mundo como Japón y América.</w:t>
                      </w:r>
                    </w:p>
                    <w:p w:rsidR="00A37D66" w:rsidRPr="009A6643" w:rsidRDefault="00A37D66" w:rsidP="009A6643">
                      <w:pPr>
                        <w:spacing w:after="0" w:line="240" w:lineRule="auto"/>
                        <w:jc w:val="both"/>
                        <w:rPr>
                          <w:sz w:val="20"/>
                        </w:rPr>
                      </w:pPr>
                    </w:p>
                  </w:txbxContent>
                </v:textbox>
              </v:rect>
            </w:pict>
          </mc:Fallback>
        </mc:AlternateContent>
      </w:r>
    </w:p>
    <w:p w:rsidR="00A37D66" w:rsidRDefault="00C36459" w:rsidP="00802A27">
      <w:pPr>
        <w:spacing w:after="0"/>
        <w:rPr>
          <w:sz w:val="20"/>
          <w:szCs w:val="20"/>
        </w:rPr>
      </w:pPr>
      <w:r>
        <w:rPr>
          <w:noProof/>
          <w:sz w:val="20"/>
          <w:szCs w:val="20"/>
          <w:lang w:eastAsia="es-CL"/>
        </w:rPr>
        <mc:AlternateContent>
          <mc:Choice Requires="wps">
            <w:drawing>
              <wp:anchor distT="0" distB="0" distL="114300" distR="114300" simplePos="0" relativeHeight="251672576" behindDoc="0" locked="0" layoutInCell="1" allowOverlap="1" wp14:anchorId="4C5642BF" wp14:editId="244B7DCB">
                <wp:simplePos x="0" y="0"/>
                <wp:positionH relativeFrom="column">
                  <wp:posOffset>-476250</wp:posOffset>
                </wp:positionH>
                <wp:positionV relativeFrom="paragraph">
                  <wp:posOffset>131445</wp:posOffset>
                </wp:positionV>
                <wp:extent cx="1926590" cy="402590"/>
                <wp:effectExtent l="0" t="0" r="16510" b="16510"/>
                <wp:wrapNone/>
                <wp:docPr id="19" name="19 Rectángulo"/>
                <wp:cNvGraphicFramePr/>
                <a:graphic xmlns:a="http://schemas.openxmlformats.org/drawingml/2006/main">
                  <a:graphicData uri="http://schemas.microsoft.com/office/word/2010/wordprocessingShape">
                    <wps:wsp>
                      <wps:cNvSpPr/>
                      <wps:spPr>
                        <a:xfrm>
                          <a:off x="0" y="0"/>
                          <a:ext cx="1926590" cy="402590"/>
                        </a:xfrm>
                        <a:prstGeom prst="rect">
                          <a:avLst/>
                        </a:prstGeom>
                      </wps:spPr>
                      <wps:style>
                        <a:lnRef idx="2">
                          <a:schemeClr val="dk1"/>
                        </a:lnRef>
                        <a:fillRef idx="1">
                          <a:schemeClr val="lt1"/>
                        </a:fillRef>
                        <a:effectRef idx="0">
                          <a:schemeClr val="dk1"/>
                        </a:effectRef>
                        <a:fontRef idx="minor">
                          <a:schemeClr val="dk1"/>
                        </a:fontRef>
                      </wps:style>
                      <wps:txbx>
                        <w:txbxContent>
                          <w:p w:rsidR="00A37D66" w:rsidRPr="009A6643" w:rsidRDefault="009A6643" w:rsidP="009A6643">
                            <w:pPr>
                              <w:spacing w:after="0" w:line="240" w:lineRule="auto"/>
                              <w:jc w:val="center"/>
                              <w:rPr>
                                <w:rFonts w:ascii="Berlin Sans FB Demi" w:hAnsi="Berlin Sans FB Demi"/>
                                <w:sz w:val="20"/>
                                <w:szCs w:val="20"/>
                              </w:rPr>
                            </w:pPr>
                            <w:r w:rsidRPr="009A6643">
                              <w:rPr>
                                <w:rFonts w:ascii="Berlin Sans FB Demi" w:hAnsi="Berlin Sans FB Demi"/>
                                <w:sz w:val="20"/>
                                <w:szCs w:val="20"/>
                              </w:rPr>
                              <w:t>LOS MOVIMIENTOS DE UNIFICACIÓN NACIONAL</w:t>
                            </w:r>
                          </w:p>
                          <w:p w:rsidR="00A37D66" w:rsidRPr="009A6643" w:rsidRDefault="00A37D66" w:rsidP="009A6643">
                            <w:pPr>
                              <w:spacing w:line="240" w:lineRule="auto"/>
                              <w:jc w:val="center"/>
                              <w:rPr>
                                <w:rFonts w:ascii="Berlin Sans FB Demi" w:hAnsi="Berlin Sans FB Dem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9 Rectángulo" o:spid="_x0000_s1034" style="position:absolute;margin-left:-37.5pt;margin-top:10.35pt;width:151.7pt;height:31.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" fillcolor="white [3201]" strokecolor="black [3200]" strokeweight="2pt">
                <v:textbox>
                  <w:txbxContent>
                    <w:p w:rsidR="00A37D66" w:rsidRPr="009A6643" w:rsidRDefault="009A6643" w:rsidP="009A6643">
                      <w:pPr>
                        <w:spacing w:after="0" w:line="240" w:lineRule="auto"/>
                        <w:jc w:val="center"/>
                        <w:rPr>
                          <w:rFonts w:ascii="Berlin Sans FB Demi" w:hAnsi="Berlin Sans FB Demi"/>
                          <w:sz w:val="20"/>
                          <w:szCs w:val="20"/>
                        </w:rPr>
                      </w:pPr>
                      <w:r w:rsidRPr="009A6643">
                        <w:rPr>
                          <w:rFonts w:ascii="Berlin Sans FB Demi" w:hAnsi="Berlin Sans FB Demi"/>
                          <w:sz w:val="20"/>
                          <w:szCs w:val="20"/>
                        </w:rPr>
                        <w:t>LOS MOVIMIENTOS DE UNIFICACIÓN NACIONAL</w:t>
                      </w:r>
                    </w:p>
                    <w:p w:rsidR="00A37D66" w:rsidRPr="009A6643" w:rsidRDefault="00A37D66" w:rsidP="009A6643">
                      <w:pPr>
                        <w:spacing w:line="240" w:lineRule="auto"/>
                        <w:jc w:val="center"/>
                        <w:rPr>
                          <w:rFonts w:ascii="Berlin Sans FB Demi" w:hAnsi="Berlin Sans FB Demi"/>
                        </w:rPr>
                      </w:pPr>
                    </w:p>
                  </w:txbxContent>
                </v:textbox>
              </v:rect>
            </w:pict>
          </mc:Fallback>
        </mc:AlternateContent>
      </w:r>
    </w:p>
    <w:p w:rsidR="00A37D66" w:rsidRDefault="00C36459" w:rsidP="00802A27">
      <w:pPr>
        <w:spacing w:after="0"/>
        <w:rPr>
          <w:sz w:val="20"/>
          <w:szCs w:val="20"/>
        </w:rPr>
      </w:pPr>
      <w:r>
        <w:rPr>
          <w:noProof/>
          <w:sz w:val="20"/>
          <w:szCs w:val="20"/>
          <w:lang w:eastAsia="es-CL"/>
        </w:rPr>
        <mc:AlternateContent>
          <mc:Choice Requires="wps">
            <w:drawing>
              <wp:anchor distT="0" distB="0" distL="114300" distR="114300" simplePos="0" relativeHeight="251679744" behindDoc="0" locked="0" layoutInCell="1" allowOverlap="1" wp14:anchorId="09BF0D92" wp14:editId="01784A5F">
                <wp:simplePos x="0" y="0"/>
                <wp:positionH relativeFrom="column">
                  <wp:posOffset>1450340</wp:posOffset>
                </wp:positionH>
                <wp:positionV relativeFrom="paragraph">
                  <wp:posOffset>140970</wp:posOffset>
                </wp:positionV>
                <wp:extent cx="533400" cy="10795"/>
                <wp:effectExtent l="0" t="114300" r="0" b="160655"/>
                <wp:wrapNone/>
                <wp:docPr id="24" name="24 Conector recto de flecha"/>
                <wp:cNvGraphicFramePr/>
                <a:graphic xmlns:a="http://schemas.openxmlformats.org/drawingml/2006/main">
                  <a:graphicData uri="http://schemas.microsoft.com/office/word/2010/wordprocessingShape">
                    <wps:wsp>
                      <wps:cNvCnPr/>
                      <wps:spPr>
                        <a:xfrm flipV="1">
                          <a:off x="0" y="0"/>
                          <a:ext cx="533400" cy="1079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24 Conector recto de flecha" o:spid="_x0000_s1026" type="#_x0000_t32" style="position:absolute;margin-left:114.2pt;margin-top:11.1pt;width:42pt;height:.8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" strokecolor="black [3200]" strokeweight="3pt">
                <v:stroke endarrow="open"/>
                <v:shadow on="t" color="black" opacity="22937f" origin=",.5" offset="0,.63889mm"/>
              </v:shape>
            </w:pict>
          </mc:Fallback>
        </mc:AlternateContent>
      </w:r>
    </w:p>
    <w:p w:rsidR="00A37D66" w:rsidRDefault="00A37D66" w:rsidP="00802A27">
      <w:pPr>
        <w:spacing w:after="0"/>
        <w:rPr>
          <w:sz w:val="20"/>
          <w:szCs w:val="20"/>
        </w:rPr>
      </w:pPr>
    </w:p>
    <w:p w:rsidR="00A37D66" w:rsidRDefault="00A37D66" w:rsidP="00802A27">
      <w:pPr>
        <w:spacing w:after="0"/>
        <w:rPr>
          <w:sz w:val="20"/>
          <w:szCs w:val="20"/>
        </w:rPr>
      </w:pPr>
    </w:p>
    <w:p w:rsidR="00A37D66" w:rsidRDefault="00A37D66" w:rsidP="00802A27">
      <w:pPr>
        <w:spacing w:after="0"/>
        <w:rPr>
          <w:sz w:val="20"/>
          <w:szCs w:val="20"/>
        </w:rPr>
      </w:pPr>
    </w:p>
    <w:p w:rsidR="00A37D66" w:rsidRDefault="00C36459" w:rsidP="00802A27">
      <w:pPr>
        <w:spacing w:after="0"/>
        <w:rPr>
          <w:sz w:val="20"/>
          <w:szCs w:val="20"/>
        </w:rPr>
      </w:pPr>
      <w:r>
        <w:rPr>
          <w:noProof/>
          <w:sz w:val="20"/>
          <w:szCs w:val="20"/>
          <w:lang w:eastAsia="es-CL"/>
        </w:rPr>
        <mc:AlternateContent>
          <mc:Choice Requires="wps">
            <w:drawing>
              <wp:anchor distT="0" distB="0" distL="114300" distR="114300" simplePos="0" relativeHeight="251678720" behindDoc="0" locked="0" layoutInCell="1" allowOverlap="1" wp14:anchorId="245AEB95" wp14:editId="4F0C7690">
                <wp:simplePos x="0" y="0"/>
                <wp:positionH relativeFrom="column">
                  <wp:posOffset>1983740</wp:posOffset>
                </wp:positionH>
                <wp:positionV relativeFrom="paragraph">
                  <wp:posOffset>48260</wp:posOffset>
                </wp:positionV>
                <wp:extent cx="4615180" cy="1719580"/>
                <wp:effectExtent l="0" t="0" r="13970" b="13970"/>
                <wp:wrapNone/>
                <wp:docPr id="23" name="23 Rectángulo"/>
                <wp:cNvGraphicFramePr/>
                <a:graphic xmlns:a="http://schemas.openxmlformats.org/drawingml/2006/main">
                  <a:graphicData uri="http://schemas.microsoft.com/office/word/2010/wordprocessingShape">
                    <wps:wsp>
                      <wps:cNvSpPr/>
                      <wps:spPr>
                        <a:xfrm>
                          <a:off x="0" y="0"/>
                          <a:ext cx="4615180" cy="1719580"/>
                        </a:xfrm>
                        <a:prstGeom prst="rect">
                          <a:avLst/>
                        </a:prstGeom>
                        <a:solidFill>
                          <a:sysClr val="window" lastClr="FFFFFF"/>
                        </a:solidFill>
                        <a:ln w="25400" cap="flat" cmpd="sng" algn="ctr">
                          <a:solidFill>
                            <a:sysClr val="windowText" lastClr="000000"/>
                          </a:solidFill>
                          <a:prstDash val="solid"/>
                        </a:ln>
                        <a:effectLst/>
                      </wps:spPr>
                      <wps:txbx>
                        <w:txbxContent>
                          <w:p w:rsidR="00A37D66" w:rsidRDefault="00A37D66" w:rsidP="009A6643">
                            <w:pPr>
                              <w:spacing w:after="0" w:line="240" w:lineRule="auto"/>
                              <w:jc w:val="both"/>
                              <w:rPr>
                                <w:sz w:val="20"/>
                                <w:szCs w:val="20"/>
                              </w:rPr>
                            </w:pPr>
                            <w:r w:rsidRPr="003952DD">
                              <w:rPr>
                                <w:sz w:val="20"/>
                                <w:szCs w:val="20"/>
                              </w:rPr>
                              <w:t xml:space="preserve">Desde la Edad Media la palabra </w:t>
                            </w:r>
                            <w:r w:rsidRPr="003952DD">
                              <w:rPr>
                                <w:b/>
                                <w:bCs/>
                                <w:sz w:val="20"/>
                                <w:szCs w:val="20"/>
                              </w:rPr>
                              <w:t xml:space="preserve">nación </w:t>
                            </w:r>
                            <w:r w:rsidRPr="003952DD">
                              <w:rPr>
                                <w:sz w:val="20"/>
                                <w:szCs w:val="20"/>
                              </w:rPr>
                              <w:t xml:space="preserve">designó al grupo de personas nacidas en un mismo lugar y que estaban bajo el poder de un mismo monarca. Por tanto, una nación reunía personas de distintos pueblos y culturas. En el siglo XIX el término nación adquirió una dimensión política, y muchos movimientos empezaron a reivindicar que las fronteras de los Estados coincidieran con las fronteras raciales, lingüísticas e históricas. Los Estados del siglo XIX pretendían desarrollar el sentimiento nacional y la cohesión de sus habitantes y su orgullo patriótico. La educación implantó el uso de una </w:t>
                            </w:r>
                            <w:r w:rsidRPr="003952DD">
                              <w:rPr>
                                <w:b/>
                                <w:bCs/>
                                <w:sz w:val="20"/>
                                <w:szCs w:val="20"/>
                              </w:rPr>
                              <w:t>lengua nacional</w:t>
                            </w:r>
                            <w:r w:rsidRPr="003952DD">
                              <w:rPr>
                                <w:sz w:val="20"/>
                                <w:szCs w:val="20"/>
                              </w:rPr>
                              <w:t xml:space="preserve">. Se desarrollaron tradiciones, </w:t>
                            </w:r>
                            <w:r w:rsidRPr="003952DD">
                              <w:rPr>
                                <w:b/>
                                <w:bCs/>
                                <w:sz w:val="20"/>
                                <w:szCs w:val="20"/>
                              </w:rPr>
                              <w:t xml:space="preserve">banderas </w:t>
                            </w:r>
                            <w:r w:rsidRPr="003952DD">
                              <w:rPr>
                                <w:sz w:val="20"/>
                                <w:szCs w:val="20"/>
                              </w:rPr>
                              <w:t xml:space="preserve">e </w:t>
                            </w:r>
                            <w:r w:rsidRPr="003952DD">
                              <w:rPr>
                                <w:b/>
                                <w:bCs/>
                                <w:sz w:val="20"/>
                                <w:szCs w:val="20"/>
                              </w:rPr>
                              <w:t xml:space="preserve">himnos </w:t>
                            </w:r>
                            <w:r w:rsidRPr="003952DD">
                              <w:rPr>
                                <w:sz w:val="20"/>
                                <w:szCs w:val="20"/>
                              </w:rPr>
                              <w:t>que se convirtieron en símbolos del país. En muchos casos, ese patriotismo exacerbado iba acompañado del odio a otros países.</w:t>
                            </w:r>
                          </w:p>
                          <w:p w:rsidR="00A37D66" w:rsidRDefault="00A37D66" w:rsidP="009A6643">
                            <w:pPr>
                              <w:spacing w:line="24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3 Rectángulo" o:spid="_x0000_s1035" style="position:absolute;margin-left:156.2pt;margin-top:3.8pt;width:363.4pt;height:13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" fillcolor="window" strokecolor="windowText" strokeweight="2pt">
                <v:textbox>
                  <w:txbxContent>
                    <w:p w:rsidR="00A37D66" w:rsidRDefault="00A37D66" w:rsidP="009A6643">
                      <w:pPr>
                        <w:spacing w:after="0" w:line="240" w:lineRule="auto"/>
                        <w:jc w:val="both"/>
                        <w:rPr>
                          <w:sz w:val="20"/>
                          <w:szCs w:val="20"/>
                        </w:rPr>
                      </w:pPr>
                      <w:r w:rsidRPr="003952DD">
                        <w:rPr>
                          <w:sz w:val="20"/>
                          <w:szCs w:val="20"/>
                        </w:rPr>
                        <w:t xml:space="preserve">Desde la Edad Media la palabra </w:t>
                      </w:r>
                      <w:r w:rsidRPr="003952DD">
                        <w:rPr>
                          <w:b/>
                          <w:bCs/>
                          <w:sz w:val="20"/>
                          <w:szCs w:val="20"/>
                        </w:rPr>
                        <w:t xml:space="preserve">nación </w:t>
                      </w:r>
                      <w:r w:rsidRPr="003952DD">
                        <w:rPr>
                          <w:sz w:val="20"/>
                          <w:szCs w:val="20"/>
                        </w:rPr>
                        <w:t xml:space="preserve">designó al grupo de personas nacidas en un mismo lugar y que estaban bajo el poder de un mismo monarca. Por tanto, una nación reunía personas de distintos pueblos y culturas. En el siglo XIX el término nación adquirió una dimensión política, y muchos movimientos empezaron a reivindicar que las fronteras de los Estados coincidieran con las fronteras raciales, lingüísticas e históricas. Los Estados del siglo XIX pretendían desarrollar el sentimiento nacional y la cohesión de sus habitantes y su orgullo patriótico. La educación implantó el uso de una </w:t>
                      </w:r>
                      <w:r w:rsidRPr="003952DD">
                        <w:rPr>
                          <w:b/>
                          <w:bCs/>
                          <w:sz w:val="20"/>
                          <w:szCs w:val="20"/>
                        </w:rPr>
                        <w:t>lengua nacional</w:t>
                      </w:r>
                      <w:r w:rsidRPr="003952DD">
                        <w:rPr>
                          <w:sz w:val="20"/>
                          <w:szCs w:val="20"/>
                        </w:rPr>
                        <w:t xml:space="preserve">. Se desarrollaron tradiciones, </w:t>
                      </w:r>
                      <w:r w:rsidRPr="003952DD">
                        <w:rPr>
                          <w:b/>
                          <w:bCs/>
                          <w:sz w:val="20"/>
                          <w:szCs w:val="20"/>
                        </w:rPr>
                        <w:t xml:space="preserve">banderas </w:t>
                      </w:r>
                      <w:r w:rsidRPr="003952DD">
                        <w:rPr>
                          <w:sz w:val="20"/>
                          <w:szCs w:val="20"/>
                        </w:rPr>
                        <w:t xml:space="preserve">e </w:t>
                      </w:r>
                      <w:r w:rsidRPr="003952DD">
                        <w:rPr>
                          <w:b/>
                          <w:bCs/>
                          <w:sz w:val="20"/>
                          <w:szCs w:val="20"/>
                        </w:rPr>
                        <w:t xml:space="preserve">himnos </w:t>
                      </w:r>
                      <w:r w:rsidRPr="003952DD">
                        <w:rPr>
                          <w:sz w:val="20"/>
                          <w:szCs w:val="20"/>
                        </w:rPr>
                        <w:t>que se convirtieron en símbolos del país. En muchos casos, ese patriotismo exacerbado iba acompañado del odio a otros países.</w:t>
                      </w:r>
                    </w:p>
                    <w:p w:rsidR="00A37D66" w:rsidRDefault="00A37D66" w:rsidP="009A6643">
                      <w:pPr>
                        <w:spacing w:line="240" w:lineRule="auto"/>
                        <w:jc w:val="both"/>
                      </w:pPr>
                    </w:p>
                  </w:txbxContent>
                </v:textbox>
              </v:rect>
            </w:pict>
          </mc:Fallback>
        </mc:AlternateContent>
      </w:r>
    </w:p>
    <w:p w:rsidR="00A37D66" w:rsidRDefault="00C36459" w:rsidP="00802A27">
      <w:pPr>
        <w:spacing w:after="0"/>
        <w:rPr>
          <w:sz w:val="20"/>
          <w:szCs w:val="20"/>
        </w:rPr>
      </w:pPr>
      <w:r>
        <w:rPr>
          <w:noProof/>
          <w:sz w:val="20"/>
          <w:szCs w:val="20"/>
          <w:lang w:eastAsia="es-CL"/>
        </w:rPr>
        <mc:AlternateContent>
          <mc:Choice Requires="wps">
            <w:drawing>
              <wp:anchor distT="0" distB="0" distL="114300" distR="114300" simplePos="0" relativeHeight="251676672" behindDoc="0" locked="0" layoutInCell="1" allowOverlap="1" wp14:anchorId="2C2D5E70" wp14:editId="638CA648">
                <wp:simplePos x="0" y="0"/>
                <wp:positionH relativeFrom="column">
                  <wp:posOffset>-489585</wp:posOffset>
                </wp:positionH>
                <wp:positionV relativeFrom="paragraph">
                  <wp:posOffset>45085</wp:posOffset>
                </wp:positionV>
                <wp:extent cx="1926590" cy="445770"/>
                <wp:effectExtent l="0" t="0" r="16510" b="11430"/>
                <wp:wrapNone/>
                <wp:docPr id="21" name="21 Rectángulo"/>
                <wp:cNvGraphicFramePr/>
                <a:graphic xmlns:a="http://schemas.openxmlformats.org/drawingml/2006/main">
                  <a:graphicData uri="http://schemas.microsoft.com/office/word/2010/wordprocessingShape">
                    <wps:wsp>
                      <wps:cNvSpPr/>
                      <wps:spPr>
                        <a:xfrm>
                          <a:off x="0" y="0"/>
                          <a:ext cx="1926590" cy="445770"/>
                        </a:xfrm>
                        <a:prstGeom prst="rect">
                          <a:avLst/>
                        </a:prstGeom>
                      </wps:spPr>
                      <wps:style>
                        <a:lnRef idx="2">
                          <a:schemeClr val="dk1"/>
                        </a:lnRef>
                        <a:fillRef idx="1">
                          <a:schemeClr val="lt1"/>
                        </a:fillRef>
                        <a:effectRef idx="0">
                          <a:schemeClr val="dk1"/>
                        </a:effectRef>
                        <a:fontRef idx="minor">
                          <a:schemeClr val="dk1"/>
                        </a:fontRef>
                      </wps:style>
                      <wps:txbx>
                        <w:txbxContent>
                          <w:p w:rsidR="00A37D66" w:rsidRPr="009A6643" w:rsidRDefault="009A6643" w:rsidP="009A6643">
                            <w:pPr>
                              <w:spacing w:after="0" w:line="240" w:lineRule="auto"/>
                              <w:jc w:val="center"/>
                              <w:rPr>
                                <w:rFonts w:ascii="Berlin Sans FB Demi" w:hAnsi="Berlin Sans FB Demi"/>
                                <w:sz w:val="20"/>
                              </w:rPr>
                            </w:pPr>
                            <w:r w:rsidRPr="009A6643">
                              <w:rPr>
                                <w:rFonts w:ascii="Berlin Sans FB Demi" w:hAnsi="Berlin Sans FB Demi"/>
                                <w:sz w:val="20"/>
                              </w:rPr>
                              <w:t xml:space="preserve">EL NACIMIENTO DEL NACIONALISMO </w:t>
                            </w:r>
                          </w:p>
                          <w:p w:rsidR="00A37D66" w:rsidRPr="009A6643" w:rsidRDefault="00A37D66" w:rsidP="009A6643">
                            <w:pPr>
                              <w:spacing w:after="0" w:line="240" w:lineRule="auto"/>
                              <w:jc w:val="center"/>
                              <w:rPr>
                                <w:rFonts w:ascii="Berlin Sans FB Demi" w:hAnsi="Berlin Sans FB Demi"/>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1 Rectángulo" o:spid="_x0000_s1036" style="position:absolute;margin-left:-38.55pt;margin-top:3.55pt;width:151.7pt;height:35.1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" fillcolor="white [3201]" strokecolor="black [3200]" strokeweight="2pt">
                <v:textbox>
                  <w:txbxContent>
                    <w:p w:rsidR="00A37D66" w:rsidRPr="009A6643" w:rsidRDefault="009A6643" w:rsidP="009A6643">
                      <w:pPr>
                        <w:spacing w:after="0" w:line="240" w:lineRule="auto"/>
                        <w:jc w:val="center"/>
                        <w:rPr>
                          <w:rFonts w:ascii="Berlin Sans FB Demi" w:hAnsi="Berlin Sans FB Demi"/>
                          <w:sz w:val="20"/>
                        </w:rPr>
                      </w:pPr>
                      <w:r w:rsidRPr="009A6643">
                        <w:rPr>
                          <w:rFonts w:ascii="Berlin Sans FB Demi" w:hAnsi="Berlin Sans FB Demi"/>
                          <w:sz w:val="20"/>
                        </w:rPr>
                        <w:t xml:space="preserve">EL NACIMIENTO DEL NACIONALISMO </w:t>
                      </w:r>
                    </w:p>
                    <w:p w:rsidR="00A37D66" w:rsidRPr="009A6643" w:rsidRDefault="00A37D66" w:rsidP="009A6643">
                      <w:pPr>
                        <w:spacing w:after="0" w:line="240" w:lineRule="auto"/>
                        <w:jc w:val="center"/>
                        <w:rPr>
                          <w:rFonts w:ascii="Berlin Sans FB Demi" w:hAnsi="Berlin Sans FB Demi"/>
                          <w:sz w:val="20"/>
                        </w:rPr>
                      </w:pPr>
                    </w:p>
                  </w:txbxContent>
                </v:textbox>
              </v:rect>
            </w:pict>
          </mc:Fallback>
        </mc:AlternateContent>
      </w:r>
    </w:p>
    <w:p w:rsidR="00A37D66" w:rsidRDefault="00C36459" w:rsidP="00802A27">
      <w:pPr>
        <w:spacing w:after="0"/>
        <w:rPr>
          <w:sz w:val="20"/>
          <w:szCs w:val="20"/>
        </w:rPr>
      </w:pPr>
      <w:r>
        <w:rPr>
          <w:noProof/>
          <w:sz w:val="20"/>
          <w:szCs w:val="20"/>
          <w:lang w:eastAsia="es-CL"/>
        </w:rPr>
        <mc:AlternateContent>
          <mc:Choice Requires="wps">
            <w:drawing>
              <wp:anchor distT="0" distB="0" distL="114300" distR="114300" simplePos="0" relativeHeight="251681792" behindDoc="0" locked="0" layoutInCell="1" allowOverlap="1" wp14:anchorId="29AE92EB" wp14:editId="29470927">
                <wp:simplePos x="0" y="0"/>
                <wp:positionH relativeFrom="column">
                  <wp:posOffset>1450340</wp:posOffset>
                </wp:positionH>
                <wp:positionV relativeFrom="paragraph">
                  <wp:posOffset>86360</wp:posOffset>
                </wp:positionV>
                <wp:extent cx="533400" cy="0"/>
                <wp:effectExtent l="0" t="133350" r="0" b="171450"/>
                <wp:wrapNone/>
                <wp:docPr id="25" name="25 Conector recto de flecha"/>
                <wp:cNvGraphicFramePr/>
                <a:graphic xmlns:a="http://schemas.openxmlformats.org/drawingml/2006/main">
                  <a:graphicData uri="http://schemas.microsoft.com/office/word/2010/wordprocessingShape">
                    <wps:wsp>
                      <wps:cNvCnPr/>
                      <wps:spPr>
                        <a:xfrm flipV="1">
                          <a:off x="0" y="0"/>
                          <a:ext cx="533400"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25 Conector recto de flecha" o:spid="_x0000_s1026" type="#_x0000_t32" style="position:absolute;margin-left:114.2pt;margin-top:6.8pt;width:42pt;height:0;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" strokecolor="black [3200]" strokeweight="3pt">
                <v:stroke endarrow="open"/>
                <v:shadow on="t" color="black" opacity="22937f" origin=",.5" offset="0,.63889mm"/>
              </v:shape>
            </w:pict>
          </mc:Fallback>
        </mc:AlternateContent>
      </w:r>
    </w:p>
    <w:p w:rsidR="00A37D66" w:rsidRDefault="00A37D66" w:rsidP="00802A27">
      <w:pPr>
        <w:spacing w:after="0"/>
        <w:rPr>
          <w:sz w:val="20"/>
          <w:szCs w:val="20"/>
        </w:rPr>
      </w:pPr>
    </w:p>
    <w:p w:rsidR="00A37D66" w:rsidRDefault="00A37D66" w:rsidP="00802A27">
      <w:pPr>
        <w:spacing w:after="0"/>
        <w:rPr>
          <w:sz w:val="20"/>
          <w:szCs w:val="20"/>
        </w:rPr>
      </w:pPr>
    </w:p>
    <w:p w:rsidR="00A37D66" w:rsidRDefault="00A37D66" w:rsidP="00802A27">
      <w:pPr>
        <w:spacing w:after="0"/>
        <w:rPr>
          <w:sz w:val="20"/>
          <w:szCs w:val="20"/>
        </w:rPr>
      </w:pPr>
    </w:p>
    <w:p w:rsidR="00A37D66" w:rsidRDefault="00A37D66" w:rsidP="00802A27">
      <w:pPr>
        <w:spacing w:after="0"/>
        <w:rPr>
          <w:sz w:val="20"/>
          <w:szCs w:val="20"/>
        </w:rPr>
      </w:pPr>
    </w:p>
    <w:p w:rsidR="00A37D66" w:rsidRDefault="00A37D66" w:rsidP="00802A27">
      <w:pPr>
        <w:spacing w:after="0"/>
        <w:rPr>
          <w:sz w:val="20"/>
          <w:szCs w:val="20"/>
        </w:rPr>
      </w:pPr>
    </w:p>
    <w:p w:rsidR="00A37D66" w:rsidRDefault="00A37D66" w:rsidP="00802A27">
      <w:pPr>
        <w:spacing w:after="0"/>
        <w:rPr>
          <w:sz w:val="20"/>
          <w:szCs w:val="20"/>
        </w:rPr>
      </w:pPr>
    </w:p>
    <w:p w:rsidR="00A37D66" w:rsidRDefault="00A37D66" w:rsidP="00802A27">
      <w:pPr>
        <w:spacing w:after="0"/>
        <w:rPr>
          <w:sz w:val="20"/>
          <w:szCs w:val="20"/>
        </w:rPr>
      </w:pPr>
    </w:p>
    <w:p w:rsidR="00A37D66" w:rsidRDefault="00A37D66" w:rsidP="00802A27">
      <w:pPr>
        <w:spacing w:after="0"/>
        <w:rPr>
          <w:sz w:val="20"/>
          <w:szCs w:val="20"/>
        </w:rPr>
      </w:pPr>
    </w:p>
    <w:p w:rsidR="00A37D66" w:rsidRDefault="00C36459" w:rsidP="00802A27">
      <w:pPr>
        <w:spacing w:after="0"/>
        <w:rPr>
          <w:sz w:val="20"/>
          <w:szCs w:val="20"/>
        </w:rPr>
      </w:pPr>
      <w:r>
        <w:rPr>
          <w:noProof/>
          <w:sz w:val="20"/>
          <w:szCs w:val="20"/>
          <w:lang w:eastAsia="es-CL"/>
        </w:rPr>
        <mc:AlternateContent>
          <mc:Choice Requires="wps">
            <w:drawing>
              <wp:anchor distT="0" distB="0" distL="114300" distR="114300" simplePos="0" relativeHeight="251682816" behindDoc="0" locked="0" layoutInCell="1" allowOverlap="1" wp14:anchorId="36999551" wp14:editId="3D020EAE">
                <wp:simplePos x="0" y="0"/>
                <wp:positionH relativeFrom="column">
                  <wp:posOffset>-478155</wp:posOffset>
                </wp:positionH>
                <wp:positionV relativeFrom="paragraph">
                  <wp:posOffset>51435</wp:posOffset>
                </wp:positionV>
                <wp:extent cx="7075170" cy="1425575"/>
                <wp:effectExtent l="57150" t="38100" r="68580" b="98425"/>
                <wp:wrapNone/>
                <wp:docPr id="26" name="26 Rectángulo"/>
                <wp:cNvGraphicFramePr/>
                <a:graphic xmlns:a="http://schemas.openxmlformats.org/drawingml/2006/main">
                  <a:graphicData uri="http://schemas.microsoft.com/office/word/2010/wordprocessingShape">
                    <wps:wsp>
                      <wps:cNvSpPr/>
                      <wps:spPr>
                        <a:xfrm>
                          <a:off x="0" y="0"/>
                          <a:ext cx="7075170" cy="1425575"/>
                        </a:xfrm>
                        <a:prstGeom prst="rect">
                          <a:avLst/>
                        </a:prstGeom>
                        <a:ln>
                          <a:solidFill>
                            <a:schemeClr val="bg2">
                              <a:lumMod val="10000"/>
                            </a:schemeClr>
                          </a:solidFill>
                        </a:ln>
                      </wps:spPr>
                      <wps:style>
                        <a:lnRef idx="1">
                          <a:schemeClr val="accent3"/>
                        </a:lnRef>
                        <a:fillRef idx="2">
                          <a:schemeClr val="accent3"/>
                        </a:fillRef>
                        <a:effectRef idx="1">
                          <a:schemeClr val="accent3"/>
                        </a:effectRef>
                        <a:fontRef idx="minor">
                          <a:schemeClr val="dk1"/>
                        </a:fontRef>
                      </wps:style>
                      <wps:txbx>
                        <w:txbxContent>
                          <w:p w:rsidR="009A6643" w:rsidRPr="009A6643" w:rsidRDefault="009A6643" w:rsidP="009A6643">
                            <w:pPr>
                              <w:spacing w:after="0"/>
                              <w:jc w:val="center"/>
                              <w:rPr>
                                <w:rFonts w:ascii="Berlin Sans FB Demi" w:hAnsi="Berlin Sans FB Demi"/>
                                <w:szCs w:val="20"/>
                              </w:rPr>
                            </w:pPr>
                            <w:r w:rsidRPr="009A6643">
                              <w:rPr>
                                <w:rFonts w:ascii="Berlin Sans FB Demi" w:hAnsi="Berlin Sans FB Demi"/>
                                <w:szCs w:val="20"/>
                              </w:rPr>
                              <w:t>Los movimientos nacionalistas</w:t>
                            </w:r>
                          </w:p>
                          <w:p w:rsidR="009A6643" w:rsidRDefault="009A6643" w:rsidP="009A6643">
                            <w:pPr>
                              <w:spacing w:after="0"/>
                              <w:jc w:val="both"/>
                              <w:rPr>
                                <w:sz w:val="20"/>
                                <w:szCs w:val="20"/>
                              </w:rPr>
                            </w:pPr>
                            <w:r w:rsidRPr="003952DD">
                              <w:rPr>
                                <w:sz w:val="20"/>
                                <w:szCs w:val="20"/>
                              </w:rPr>
                              <w:t>Los movimientos nacionalistas podían ser disgregadores o unificadores.</w:t>
                            </w:r>
                          </w:p>
                          <w:p w:rsidR="009A6643" w:rsidRDefault="009A6643" w:rsidP="009A6643">
                            <w:pPr>
                              <w:spacing w:after="0"/>
                              <w:jc w:val="both"/>
                              <w:rPr>
                                <w:sz w:val="20"/>
                                <w:szCs w:val="20"/>
                              </w:rPr>
                            </w:pPr>
                            <w:r w:rsidRPr="003952DD">
                              <w:rPr>
                                <w:b/>
                                <w:bCs/>
                                <w:sz w:val="20"/>
                                <w:szCs w:val="20"/>
                              </w:rPr>
                              <w:t xml:space="preserve">Los movimientos disgregadores </w:t>
                            </w:r>
                            <w:r w:rsidRPr="003952DD">
                              <w:rPr>
                                <w:sz w:val="20"/>
                                <w:szCs w:val="20"/>
                              </w:rPr>
                              <w:t xml:space="preserve">dieron lugar a procesos de separación de unidades políticas existentes. Por ejemplo, Bélgica se separó de los Países Bajos en 1830 y se convirtió en un Estado independiente. Lo mismo ocurrió con los </w:t>
                            </w:r>
                            <w:r w:rsidRPr="003952DD">
                              <w:rPr>
                                <w:b/>
                                <w:bCs/>
                                <w:sz w:val="20"/>
                                <w:szCs w:val="20"/>
                              </w:rPr>
                              <w:t>imperios austrohúngaro y turco</w:t>
                            </w:r>
                            <w:r w:rsidRPr="003952DD">
                              <w:rPr>
                                <w:sz w:val="20"/>
                                <w:szCs w:val="20"/>
                              </w:rPr>
                              <w:t xml:space="preserve">, que estaban formados por poblaciones diversas y donde, en el siglo XIX, se crearon movimientos independentistas. </w:t>
                            </w:r>
                          </w:p>
                          <w:p w:rsidR="009A6643" w:rsidRDefault="009A6643" w:rsidP="009A6643">
                            <w:pPr>
                              <w:spacing w:after="0"/>
                              <w:jc w:val="both"/>
                              <w:rPr>
                                <w:sz w:val="20"/>
                                <w:szCs w:val="20"/>
                              </w:rPr>
                            </w:pPr>
                            <w:r w:rsidRPr="003952DD">
                              <w:rPr>
                                <w:b/>
                                <w:bCs/>
                                <w:sz w:val="20"/>
                                <w:szCs w:val="20"/>
                              </w:rPr>
                              <w:t xml:space="preserve">Los movimientos unificadores </w:t>
                            </w:r>
                            <w:r w:rsidRPr="003952DD">
                              <w:rPr>
                                <w:sz w:val="20"/>
                                <w:szCs w:val="20"/>
                              </w:rPr>
                              <w:t>dieron lugar a la unión de poblaciones que estaban divididas, como los territorios italianos. Se caracterizaron por ser movimientos populares que defendían el establecimiento de repúblicas y los derechos democráticos.</w:t>
                            </w:r>
                          </w:p>
                          <w:p w:rsidR="009A6643" w:rsidRPr="009A6643" w:rsidRDefault="009A6643" w:rsidP="009A6643">
                            <w:pPr>
                              <w:jc w:val="both"/>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6 Rectángulo" o:spid="_x0000_s1037" style="position:absolute;margin-left:-37.65pt;margin-top:4.05pt;width:557.1pt;height:11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" fillcolor="#cdddac [1622]" strokecolor="#1c1a10 [334]">
                <v:fill color2="#f0f4e6 [502]" rotate="t" angle="180" colors="0 #dafda7;22938f #e4fdc2;1 #f5ffe6" focus="100%" type="gradient"/>
                <v:shadow on="t" color="black" opacity="24903f" origin=",.5" offset="0,.55556mm"/>
                <v:textbox>
                  <w:txbxContent>
                    <w:p w:rsidR="009A6643" w:rsidRPr="009A6643" w:rsidRDefault="009A6643" w:rsidP="009A6643">
                      <w:pPr>
                        <w:spacing w:after="0"/>
                        <w:jc w:val="center"/>
                        <w:rPr>
                          <w:rFonts w:ascii="Berlin Sans FB Demi" w:hAnsi="Berlin Sans FB Demi"/>
                          <w:szCs w:val="20"/>
                        </w:rPr>
                      </w:pPr>
                      <w:r w:rsidRPr="009A6643">
                        <w:rPr>
                          <w:rFonts w:ascii="Berlin Sans FB Demi" w:hAnsi="Berlin Sans FB Demi"/>
                          <w:szCs w:val="20"/>
                        </w:rPr>
                        <w:t>Los movimientos nacionalistas</w:t>
                      </w:r>
                    </w:p>
                    <w:p w:rsidR="009A6643" w:rsidRDefault="009A6643" w:rsidP="009A6643">
                      <w:pPr>
                        <w:spacing w:after="0"/>
                        <w:jc w:val="both"/>
                        <w:rPr>
                          <w:sz w:val="20"/>
                          <w:szCs w:val="20"/>
                        </w:rPr>
                      </w:pPr>
                      <w:r w:rsidRPr="003952DD">
                        <w:rPr>
                          <w:sz w:val="20"/>
                          <w:szCs w:val="20"/>
                        </w:rPr>
                        <w:t>Los movimientos nacionalistas podían ser disgregadores o unificadores.</w:t>
                      </w:r>
                    </w:p>
                    <w:p w:rsidR="009A6643" w:rsidRDefault="009A6643" w:rsidP="009A6643">
                      <w:pPr>
                        <w:spacing w:after="0"/>
                        <w:jc w:val="both"/>
                        <w:rPr>
                          <w:sz w:val="20"/>
                          <w:szCs w:val="20"/>
                        </w:rPr>
                      </w:pPr>
                      <w:r w:rsidRPr="003952DD">
                        <w:rPr>
                          <w:b/>
                          <w:bCs/>
                          <w:sz w:val="20"/>
                          <w:szCs w:val="20"/>
                        </w:rPr>
                        <w:t xml:space="preserve">Los movimientos disgregadores </w:t>
                      </w:r>
                      <w:r w:rsidRPr="003952DD">
                        <w:rPr>
                          <w:sz w:val="20"/>
                          <w:szCs w:val="20"/>
                        </w:rPr>
                        <w:t xml:space="preserve">dieron lugar a procesos de separación de unidades políticas existentes. Por ejemplo, Bélgica se separó de los Países Bajos en 1830 y se convirtió en un Estado independiente. Lo mismo ocurrió con los </w:t>
                      </w:r>
                      <w:r w:rsidRPr="003952DD">
                        <w:rPr>
                          <w:b/>
                          <w:bCs/>
                          <w:sz w:val="20"/>
                          <w:szCs w:val="20"/>
                        </w:rPr>
                        <w:t>imperios austrohúngaro y turco</w:t>
                      </w:r>
                      <w:r w:rsidRPr="003952DD">
                        <w:rPr>
                          <w:sz w:val="20"/>
                          <w:szCs w:val="20"/>
                        </w:rPr>
                        <w:t xml:space="preserve">, que estaban formados por poblaciones diversas y donde, en el siglo XIX, se crearon movimientos independentistas. </w:t>
                      </w:r>
                    </w:p>
                    <w:p w:rsidR="009A6643" w:rsidRDefault="009A6643" w:rsidP="009A6643">
                      <w:pPr>
                        <w:spacing w:after="0"/>
                        <w:jc w:val="both"/>
                        <w:rPr>
                          <w:sz w:val="20"/>
                          <w:szCs w:val="20"/>
                        </w:rPr>
                      </w:pPr>
                      <w:r w:rsidRPr="003952DD">
                        <w:rPr>
                          <w:b/>
                          <w:bCs/>
                          <w:sz w:val="20"/>
                          <w:szCs w:val="20"/>
                        </w:rPr>
                        <w:t xml:space="preserve">Los movimientos unificadores </w:t>
                      </w:r>
                      <w:r w:rsidRPr="003952DD">
                        <w:rPr>
                          <w:sz w:val="20"/>
                          <w:szCs w:val="20"/>
                        </w:rPr>
                        <w:t>dieron lugar a la unión de poblaciones que estaban divididas, como los territorios italianos. Se caracterizaron por ser movimientos populares que defendían el establecimiento de repúblicas y los derechos democráticos.</w:t>
                      </w:r>
                    </w:p>
                    <w:p w:rsidR="009A6643" w:rsidRPr="009A6643" w:rsidRDefault="009A6643" w:rsidP="009A6643">
                      <w:pPr>
                        <w:jc w:val="both"/>
                        <w:rPr>
                          <w:sz w:val="20"/>
                        </w:rPr>
                      </w:pPr>
                    </w:p>
                  </w:txbxContent>
                </v:textbox>
              </v:rect>
            </w:pict>
          </mc:Fallback>
        </mc:AlternateContent>
      </w:r>
    </w:p>
    <w:p w:rsidR="00A37D66" w:rsidRDefault="00A37D66" w:rsidP="00802A27">
      <w:pPr>
        <w:spacing w:after="0"/>
        <w:rPr>
          <w:sz w:val="20"/>
          <w:szCs w:val="20"/>
        </w:rPr>
      </w:pPr>
    </w:p>
    <w:p w:rsidR="00A37D66" w:rsidRDefault="00A37D66" w:rsidP="00802A27">
      <w:pPr>
        <w:spacing w:after="0"/>
        <w:rPr>
          <w:sz w:val="20"/>
          <w:szCs w:val="20"/>
        </w:rPr>
      </w:pPr>
    </w:p>
    <w:p w:rsidR="00A37D66" w:rsidRDefault="00A37D66" w:rsidP="00802A27">
      <w:pPr>
        <w:spacing w:after="0"/>
        <w:rPr>
          <w:sz w:val="20"/>
          <w:szCs w:val="20"/>
        </w:rPr>
      </w:pPr>
    </w:p>
    <w:p w:rsidR="00A37D66" w:rsidRDefault="00A37D66" w:rsidP="00802A27">
      <w:pPr>
        <w:spacing w:after="0"/>
        <w:rPr>
          <w:sz w:val="20"/>
          <w:szCs w:val="20"/>
        </w:rPr>
      </w:pPr>
    </w:p>
    <w:p w:rsidR="00C36459" w:rsidRDefault="00C36459">
      <w:pPr>
        <w:rPr>
          <w:sz w:val="20"/>
          <w:szCs w:val="20"/>
        </w:rPr>
      </w:pPr>
      <w:r>
        <w:rPr>
          <w:sz w:val="20"/>
          <w:szCs w:val="20"/>
        </w:rPr>
        <w:br w:type="page"/>
      </w:r>
    </w:p>
    <w:p w:rsidR="003952DD" w:rsidRDefault="00310253" w:rsidP="00802A27">
      <w:pPr>
        <w:spacing w:after="0"/>
        <w:rPr>
          <w:sz w:val="20"/>
          <w:szCs w:val="20"/>
        </w:rPr>
      </w:pPr>
      <w:r>
        <w:rPr>
          <w:noProof/>
          <w:sz w:val="20"/>
          <w:szCs w:val="20"/>
          <w:lang w:eastAsia="es-CL"/>
        </w:rPr>
        <w:lastRenderedPageBreak/>
        <mc:AlternateContent>
          <mc:Choice Requires="wps">
            <w:drawing>
              <wp:anchor distT="0" distB="0" distL="114300" distR="114300" simplePos="0" relativeHeight="251686912" behindDoc="0" locked="0" layoutInCell="1" allowOverlap="1" wp14:anchorId="1F99B422" wp14:editId="66A02EA0">
                <wp:simplePos x="0" y="0"/>
                <wp:positionH relativeFrom="column">
                  <wp:posOffset>2735399</wp:posOffset>
                </wp:positionH>
                <wp:positionV relativeFrom="paragraph">
                  <wp:posOffset>131445</wp:posOffset>
                </wp:positionV>
                <wp:extent cx="3809365" cy="3668395"/>
                <wp:effectExtent l="57150" t="38100" r="76835" b="103505"/>
                <wp:wrapNone/>
                <wp:docPr id="29" name="29 Llamada de flecha hacia abajo"/>
                <wp:cNvGraphicFramePr/>
                <a:graphic xmlns:a="http://schemas.openxmlformats.org/drawingml/2006/main">
                  <a:graphicData uri="http://schemas.microsoft.com/office/word/2010/wordprocessingShape">
                    <wps:wsp>
                      <wps:cNvSpPr/>
                      <wps:spPr>
                        <a:xfrm>
                          <a:off x="0" y="0"/>
                          <a:ext cx="3809365" cy="3668395"/>
                        </a:xfrm>
                        <a:prstGeom prst="downArrowCallout">
                          <a:avLst>
                            <a:gd name="adj1" fmla="val 20719"/>
                            <a:gd name="adj2" fmla="val 21726"/>
                            <a:gd name="adj3" fmla="val 12296"/>
                            <a:gd name="adj4" fmla="val 81497"/>
                          </a:avLst>
                        </a:prstGeom>
                        <a:ln>
                          <a:solidFill>
                            <a:schemeClr val="bg2">
                              <a:lumMod val="10000"/>
                            </a:schemeClr>
                          </a:solidFill>
                        </a:ln>
                      </wps:spPr>
                      <wps:style>
                        <a:lnRef idx="1">
                          <a:schemeClr val="accent3"/>
                        </a:lnRef>
                        <a:fillRef idx="2">
                          <a:schemeClr val="accent3"/>
                        </a:fillRef>
                        <a:effectRef idx="1">
                          <a:schemeClr val="accent3"/>
                        </a:effectRef>
                        <a:fontRef idx="minor">
                          <a:schemeClr val="dk1"/>
                        </a:fontRef>
                      </wps:style>
                      <wps:txbx>
                        <w:txbxContent>
                          <w:p w:rsidR="00310253" w:rsidRPr="00310253" w:rsidRDefault="00310253" w:rsidP="00310253">
                            <w:pPr>
                              <w:spacing w:after="0"/>
                              <w:jc w:val="center"/>
                              <w:rPr>
                                <w:rFonts w:ascii="Berlin Sans FB Demi" w:hAnsi="Berlin Sans FB Demi"/>
                                <w:szCs w:val="20"/>
                              </w:rPr>
                            </w:pPr>
                            <w:r w:rsidRPr="00310253">
                              <w:rPr>
                                <w:rFonts w:ascii="Berlin Sans FB Demi" w:hAnsi="Berlin Sans FB Demi"/>
                                <w:szCs w:val="20"/>
                              </w:rPr>
                              <w:t>LA UNIFICACIÓN ALEMANA</w:t>
                            </w:r>
                          </w:p>
                          <w:p w:rsidR="00310253" w:rsidRDefault="00310253" w:rsidP="00310253">
                            <w:pPr>
                              <w:spacing w:after="0"/>
                              <w:rPr>
                                <w:sz w:val="20"/>
                                <w:szCs w:val="20"/>
                              </w:rPr>
                            </w:pPr>
                            <w:r w:rsidRPr="003952DD">
                              <w:rPr>
                                <w:sz w:val="20"/>
                                <w:szCs w:val="20"/>
                              </w:rPr>
                              <w:t xml:space="preserve">En el territorio alemán no había un Estado unido a comienzos del siglo XIX pero desde el siglo XVIII el nacionalismo alemán, difundido por filósofos como </w:t>
                            </w:r>
                            <w:r w:rsidRPr="003952DD">
                              <w:rPr>
                                <w:b/>
                                <w:bCs/>
                                <w:sz w:val="20"/>
                                <w:szCs w:val="20"/>
                              </w:rPr>
                              <w:t>Johann Gottfried von Herder</w:t>
                            </w:r>
                            <w:r w:rsidRPr="003952DD">
                              <w:rPr>
                                <w:sz w:val="20"/>
                                <w:szCs w:val="20"/>
                              </w:rPr>
                              <w:t xml:space="preserve">, proclamaba la existencia de un “espíritu germano” manifestado en una lengua y una cultura común. En 1815 se creó la </w:t>
                            </w:r>
                            <w:r w:rsidRPr="003952DD">
                              <w:rPr>
                                <w:b/>
                                <w:bCs/>
                                <w:sz w:val="20"/>
                                <w:szCs w:val="20"/>
                              </w:rPr>
                              <w:t>Confederación Germánica</w:t>
                            </w:r>
                            <w:r w:rsidRPr="003952DD">
                              <w:rPr>
                                <w:sz w:val="20"/>
                                <w:szCs w:val="20"/>
                              </w:rPr>
                              <w:t xml:space="preserve">, conformada por el </w:t>
                            </w:r>
                            <w:r w:rsidRPr="003952DD">
                              <w:rPr>
                                <w:b/>
                                <w:bCs/>
                                <w:sz w:val="20"/>
                                <w:szCs w:val="20"/>
                              </w:rPr>
                              <w:t xml:space="preserve">Imperio austríaco </w:t>
                            </w:r>
                            <w:r w:rsidRPr="003952DD">
                              <w:rPr>
                                <w:sz w:val="20"/>
                                <w:szCs w:val="20"/>
                              </w:rPr>
                              <w:t xml:space="preserve">que presidía la Confederación y cinco grandes reinos: </w:t>
                            </w:r>
                            <w:r w:rsidRPr="003952DD">
                              <w:rPr>
                                <w:b/>
                                <w:bCs/>
                                <w:sz w:val="20"/>
                                <w:szCs w:val="20"/>
                              </w:rPr>
                              <w:t>Prusia</w:t>
                            </w:r>
                            <w:r w:rsidRPr="003952DD">
                              <w:rPr>
                                <w:sz w:val="20"/>
                                <w:szCs w:val="20"/>
                              </w:rPr>
                              <w:t xml:space="preserve">, </w:t>
                            </w:r>
                            <w:r w:rsidRPr="003952DD">
                              <w:rPr>
                                <w:b/>
                                <w:bCs/>
                                <w:sz w:val="20"/>
                                <w:szCs w:val="20"/>
                              </w:rPr>
                              <w:t>Sajonia</w:t>
                            </w:r>
                            <w:r w:rsidRPr="003952DD">
                              <w:rPr>
                                <w:sz w:val="20"/>
                                <w:szCs w:val="20"/>
                              </w:rPr>
                              <w:t xml:space="preserve">, </w:t>
                            </w:r>
                            <w:r w:rsidRPr="003952DD">
                              <w:rPr>
                                <w:b/>
                                <w:bCs/>
                                <w:sz w:val="20"/>
                                <w:szCs w:val="20"/>
                              </w:rPr>
                              <w:t>Baviera</w:t>
                            </w:r>
                            <w:r w:rsidRPr="003952DD">
                              <w:rPr>
                                <w:sz w:val="20"/>
                                <w:szCs w:val="20"/>
                              </w:rPr>
                              <w:t xml:space="preserve">, </w:t>
                            </w:r>
                            <w:r w:rsidRPr="003952DD">
                              <w:rPr>
                                <w:b/>
                                <w:bCs/>
                                <w:sz w:val="20"/>
                                <w:szCs w:val="20"/>
                              </w:rPr>
                              <w:t xml:space="preserve">Hannover </w:t>
                            </w:r>
                            <w:r w:rsidRPr="003952DD">
                              <w:rPr>
                                <w:sz w:val="20"/>
                                <w:szCs w:val="20"/>
                              </w:rPr>
                              <w:t xml:space="preserve">y </w:t>
                            </w:r>
                            <w:proofErr w:type="spellStart"/>
                            <w:r w:rsidRPr="003952DD">
                              <w:rPr>
                                <w:b/>
                                <w:bCs/>
                                <w:sz w:val="20"/>
                                <w:szCs w:val="20"/>
                              </w:rPr>
                              <w:t>Wurtemberg</w:t>
                            </w:r>
                            <w:proofErr w:type="spellEnd"/>
                            <w:r w:rsidRPr="003952DD">
                              <w:rPr>
                                <w:sz w:val="20"/>
                                <w:szCs w:val="20"/>
                              </w:rPr>
                              <w:t>; más treinta y tres ducados y principados. Sin embargo, las constantes tensiones entre Austria y Prusia impidieron que en la práctica se llevara a cabo la unión política del territorio alemán.</w:t>
                            </w:r>
                          </w:p>
                          <w:p w:rsidR="00310253" w:rsidRDefault="00310253" w:rsidP="00310253">
                            <w:pPr>
                              <w:spacing w:after="0"/>
                              <w:rPr>
                                <w:sz w:val="20"/>
                                <w:szCs w:val="20"/>
                              </w:rPr>
                            </w:pPr>
                            <w:r w:rsidRPr="00A37D66">
                              <w:rPr>
                                <w:sz w:val="20"/>
                                <w:szCs w:val="20"/>
                              </w:rPr>
                              <w:t xml:space="preserve">Con el gobierno del rey de Prusia </w:t>
                            </w:r>
                            <w:r w:rsidRPr="00A37D66">
                              <w:rPr>
                                <w:b/>
                                <w:bCs/>
                                <w:sz w:val="20"/>
                                <w:szCs w:val="20"/>
                              </w:rPr>
                              <w:t xml:space="preserve">Guillermo I </w:t>
                            </w:r>
                            <w:r w:rsidRPr="00A37D66">
                              <w:rPr>
                                <w:sz w:val="20"/>
                                <w:szCs w:val="20"/>
                              </w:rPr>
                              <w:t>y su canciller Otto von Bismarck se llevó a cabo la unificación por la vía militar, mediante enfrentamientos bélicos que apartaron al Imperio austríaco y consolidaron el Imperio alemán, con Prusia a la cabeza, a finales del siglo XIX.</w:t>
                            </w:r>
                          </w:p>
                          <w:p w:rsidR="00310253" w:rsidRPr="00310253" w:rsidRDefault="00310253" w:rsidP="00310253">
                            <w:pPr>
                              <w:spacing w:after="0" w:line="240" w:lineRule="auto"/>
                              <w:jc w:val="both"/>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9 Llamada de flecha hacia abajo" o:spid="_x0000_s1038" type="#_x0000_t80" style="position:absolute;margin-left:215.4pt;margin-top:10.35pt;width:299.95pt;height:288.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" adj="17603,6281,18944,8645" fillcolor="#cdddac [1622]" strokecolor="#1c1a10 [334]">
                <v:fill color2="#f0f4e6 [502]" rotate="t" angle="180" colors="0 #dafda7;22938f #e4fdc2;1 #f5ffe6" focus="100%" type="gradient"/>
                <v:shadow on="t" color="black" opacity="24903f" origin=",.5" offset="0,.55556mm"/>
                <v:textbox>
                  <w:txbxContent>
                    <w:p w:rsidR="00310253" w:rsidRPr="00310253" w:rsidRDefault="00310253" w:rsidP="00310253">
                      <w:pPr>
                        <w:spacing w:after="0"/>
                        <w:jc w:val="center"/>
                        <w:rPr>
                          <w:rFonts w:ascii="Berlin Sans FB Demi" w:hAnsi="Berlin Sans FB Demi"/>
                          <w:szCs w:val="20"/>
                        </w:rPr>
                      </w:pPr>
                      <w:r w:rsidRPr="00310253">
                        <w:rPr>
                          <w:rFonts w:ascii="Berlin Sans FB Demi" w:hAnsi="Berlin Sans FB Demi"/>
                          <w:szCs w:val="20"/>
                        </w:rPr>
                        <w:t>LA UNIFICACIÓN ALEMANA</w:t>
                      </w:r>
                    </w:p>
                    <w:p w:rsidR="00310253" w:rsidRDefault="00310253" w:rsidP="00310253">
                      <w:pPr>
                        <w:spacing w:after="0"/>
                        <w:rPr>
                          <w:sz w:val="20"/>
                          <w:szCs w:val="20"/>
                        </w:rPr>
                      </w:pPr>
                      <w:r w:rsidRPr="003952DD">
                        <w:rPr>
                          <w:sz w:val="20"/>
                          <w:szCs w:val="20"/>
                        </w:rPr>
                        <w:t xml:space="preserve">En el territorio alemán no había un Estado unido a comienzos del siglo XIX pero desde el siglo XVIII el nacionalismo alemán, difundido por filósofos como </w:t>
                      </w:r>
                      <w:r w:rsidRPr="003952DD">
                        <w:rPr>
                          <w:b/>
                          <w:bCs/>
                          <w:sz w:val="20"/>
                          <w:szCs w:val="20"/>
                        </w:rPr>
                        <w:t>Johann Gottfried von Herder</w:t>
                      </w:r>
                      <w:r w:rsidRPr="003952DD">
                        <w:rPr>
                          <w:sz w:val="20"/>
                          <w:szCs w:val="20"/>
                        </w:rPr>
                        <w:t xml:space="preserve">, proclamaba la existencia de un “espíritu germano” manifestado en una lengua y una cultura común. En 1815 se creó la </w:t>
                      </w:r>
                      <w:r w:rsidRPr="003952DD">
                        <w:rPr>
                          <w:b/>
                          <w:bCs/>
                          <w:sz w:val="20"/>
                          <w:szCs w:val="20"/>
                        </w:rPr>
                        <w:t>Confederación Germánica</w:t>
                      </w:r>
                      <w:r w:rsidRPr="003952DD">
                        <w:rPr>
                          <w:sz w:val="20"/>
                          <w:szCs w:val="20"/>
                        </w:rPr>
                        <w:t xml:space="preserve">, conformada por el </w:t>
                      </w:r>
                      <w:r w:rsidRPr="003952DD">
                        <w:rPr>
                          <w:b/>
                          <w:bCs/>
                          <w:sz w:val="20"/>
                          <w:szCs w:val="20"/>
                        </w:rPr>
                        <w:t xml:space="preserve">Imperio austríaco </w:t>
                      </w:r>
                      <w:r w:rsidRPr="003952DD">
                        <w:rPr>
                          <w:sz w:val="20"/>
                          <w:szCs w:val="20"/>
                        </w:rPr>
                        <w:t xml:space="preserve">que presidía la Confederación y cinco grandes reinos: </w:t>
                      </w:r>
                      <w:r w:rsidRPr="003952DD">
                        <w:rPr>
                          <w:b/>
                          <w:bCs/>
                          <w:sz w:val="20"/>
                          <w:szCs w:val="20"/>
                        </w:rPr>
                        <w:t>Prusia</w:t>
                      </w:r>
                      <w:r w:rsidRPr="003952DD">
                        <w:rPr>
                          <w:sz w:val="20"/>
                          <w:szCs w:val="20"/>
                        </w:rPr>
                        <w:t xml:space="preserve">, </w:t>
                      </w:r>
                      <w:r w:rsidRPr="003952DD">
                        <w:rPr>
                          <w:b/>
                          <w:bCs/>
                          <w:sz w:val="20"/>
                          <w:szCs w:val="20"/>
                        </w:rPr>
                        <w:t>Sajonia</w:t>
                      </w:r>
                      <w:r w:rsidRPr="003952DD">
                        <w:rPr>
                          <w:sz w:val="20"/>
                          <w:szCs w:val="20"/>
                        </w:rPr>
                        <w:t xml:space="preserve">, </w:t>
                      </w:r>
                      <w:r w:rsidRPr="003952DD">
                        <w:rPr>
                          <w:b/>
                          <w:bCs/>
                          <w:sz w:val="20"/>
                          <w:szCs w:val="20"/>
                        </w:rPr>
                        <w:t>Baviera</w:t>
                      </w:r>
                      <w:r w:rsidRPr="003952DD">
                        <w:rPr>
                          <w:sz w:val="20"/>
                          <w:szCs w:val="20"/>
                        </w:rPr>
                        <w:t xml:space="preserve">, </w:t>
                      </w:r>
                      <w:r w:rsidRPr="003952DD">
                        <w:rPr>
                          <w:b/>
                          <w:bCs/>
                          <w:sz w:val="20"/>
                          <w:szCs w:val="20"/>
                        </w:rPr>
                        <w:t xml:space="preserve">Hannover </w:t>
                      </w:r>
                      <w:r w:rsidRPr="003952DD">
                        <w:rPr>
                          <w:sz w:val="20"/>
                          <w:szCs w:val="20"/>
                        </w:rPr>
                        <w:t xml:space="preserve">y </w:t>
                      </w:r>
                      <w:proofErr w:type="spellStart"/>
                      <w:r w:rsidRPr="003952DD">
                        <w:rPr>
                          <w:b/>
                          <w:bCs/>
                          <w:sz w:val="20"/>
                          <w:szCs w:val="20"/>
                        </w:rPr>
                        <w:t>Wurtemberg</w:t>
                      </w:r>
                      <w:proofErr w:type="spellEnd"/>
                      <w:r w:rsidRPr="003952DD">
                        <w:rPr>
                          <w:sz w:val="20"/>
                          <w:szCs w:val="20"/>
                        </w:rPr>
                        <w:t>; más treinta y tres ducados y principados. Sin embargo, las constantes tensiones entre Austria y Prusia impidieron que en la práctica se llevara a cabo la unión política del territorio alemán.</w:t>
                      </w:r>
                    </w:p>
                    <w:p w:rsidR="00310253" w:rsidRDefault="00310253" w:rsidP="00310253">
                      <w:pPr>
                        <w:spacing w:after="0"/>
                        <w:rPr>
                          <w:sz w:val="20"/>
                          <w:szCs w:val="20"/>
                        </w:rPr>
                      </w:pPr>
                      <w:r w:rsidRPr="00A37D66">
                        <w:rPr>
                          <w:sz w:val="20"/>
                          <w:szCs w:val="20"/>
                        </w:rPr>
                        <w:t xml:space="preserve">Con el gobierno del rey de Prusia </w:t>
                      </w:r>
                      <w:r w:rsidRPr="00A37D66">
                        <w:rPr>
                          <w:b/>
                          <w:bCs/>
                          <w:sz w:val="20"/>
                          <w:szCs w:val="20"/>
                        </w:rPr>
                        <w:t xml:space="preserve">Guillermo I </w:t>
                      </w:r>
                      <w:r w:rsidRPr="00A37D66">
                        <w:rPr>
                          <w:sz w:val="20"/>
                          <w:szCs w:val="20"/>
                        </w:rPr>
                        <w:t>y su canciller Otto von Bismarck se llevó a cabo la unificación por la vía militar, mediante enfrentamientos bélicos que apartaron al Imperio austríaco y consolidaron el Imperio alemán, con Prusia a la cabeza, a finales del siglo XIX.</w:t>
                      </w:r>
                    </w:p>
                    <w:p w:rsidR="00310253" w:rsidRPr="00310253" w:rsidRDefault="00310253" w:rsidP="00310253">
                      <w:pPr>
                        <w:spacing w:after="0" w:line="240" w:lineRule="auto"/>
                        <w:jc w:val="both"/>
                        <w:rPr>
                          <w:sz w:val="20"/>
                        </w:rPr>
                      </w:pPr>
                    </w:p>
                  </w:txbxContent>
                </v:textbox>
              </v:shape>
            </w:pict>
          </mc:Fallback>
        </mc:AlternateContent>
      </w:r>
      <w:r>
        <w:rPr>
          <w:noProof/>
          <w:sz w:val="20"/>
          <w:szCs w:val="20"/>
          <w:lang w:eastAsia="es-CL"/>
        </w:rPr>
        <mc:AlternateContent>
          <mc:Choice Requires="wps">
            <w:drawing>
              <wp:anchor distT="0" distB="0" distL="114300" distR="114300" simplePos="0" relativeHeight="251683840" behindDoc="0" locked="0" layoutInCell="1" allowOverlap="1" wp14:anchorId="2A29ABC2" wp14:editId="1BAF0014">
                <wp:simplePos x="0" y="0"/>
                <wp:positionH relativeFrom="column">
                  <wp:posOffset>-389255</wp:posOffset>
                </wp:positionH>
                <wp:positionV relativeFrom="paragraph">
                  <wp:posOffset>111851</wp:posOffset>
                </wp:positionV>
                <wp:extent cx="2971800" cy="3744595"/>
                <wp:effectExtent l="57150" t="38100" r="76200" b="103505"/>
                <wp:wrapNone/>
                <wp:docPr id="27" name="27 Llamada de flecha hacia abajo"/>
                <wp:cNvGraphicFramePr/>
                <a:graphic xmlns:a="http://schemas.openxmlformats.org/drawingml/2006/main">
                  <a:graphicData uri="http://schemas.microsoft.com/office/word/2010/wordprocessingShape">
                    <wps:wsp>
                      <wps:cNvSpPr/>
                      <wps:spPr>
                        <a:xfrm>
                          <a:off x="0" y="0"/>
                          <a:ext cx="2971800" cy="3744595"/>
                        </a:xfrm>
                        <a:prstGeom prst="downArrowCallout">
                          <a:avLst>
                            <a:gd name="adj1" fmla="val 20719"/>
                            <a:gd name="adj2" fmla="val 26474"/>
                            <a:gd name="adj3" fmla="val 12296"/>
                            <a:gd name="adj4" fmla="val 79490"/>
                          </a:avLst>
                        </a:prstGeom>
                        <a:ln>
                          <a:solidFill>
                            <a:schemeClr val="bg2">
                              <a:lumMod val="10000"/>
                            </a:schemeClr>
                          </a:solidFill>
                        </a:ln>
                      </wps:spPr>
                      <wps:style>
                        <a:lnRef idx="1">
                          <a:schemeClr val="accent3"/>
                        </a:lnRef>
                        <a:fillRef idx="2">
                          <a:schemeClr val="accent3"/>
                        </a:fillRef>
                        <a:effectRef idx="1">
                          <a:schemeClr val="accent3"/>
                        </a:effectRef>
                        <a:fontRef idx="minor">
                          <a:schemeClr val="dk1"/>
                        </a:fontRef>
                      </wps:style>
                      <wps:txbx>
                        <w:txbxContent>
                          <w:p w:rsidR="009A6643" w:rsidRDefault="00310253" w:rsidP="009A6643">
                            <w:pPr>
                              <w:spacing w:after="0" w:line="240" w:lineRule="auto"/>
                              <w:jc w:val="center"/>
                              <w:rPr>
                                <w:rFonts w:ascii="Berlin Sans FB Demi" w:hAnsi="Berlin Sans FB Demi"/>
                                <w:szCs w:val="20"/>
                              </w:rPr>
                            </w:pPr>
                            <w:r w:rsidRPr="009A6643">
                              <w:rPr>
                                <w:rFonts w:ascii="Berlin Sans FB Demi" w:hAnsi="Berlin Sans FB Demi"/>
                                <w:szCs w:val="20"/>
                              </w:rPr>
                              <w:t>LA UNIFICACIÓN ITALIANA</w:t>
                            </w:r>
                          </w:p>
                          <w:p w:rsidR="009A6643" w:rsidRPr="009A6643" w:rsidRDefault="009A6643" w:rsidP="009A6643">
                            <w:pPr>
                              <w:spacing w:after="0" w:line="240" w:lineRule="auto"/>
                              <w:jc w:val="center"/>
                              <w:rPr>
                                <w:rFonts w:ascii="Berlin Sans FB Demi" w:hAnsi="Berlin Sans FB Demi"/>
                                <w:szCs w:val="20"/>
                              </w:rPr>
                            </w:pPr>
                          </w:p>
                          <w:p w:rsidR="009A6643" w:rsidRDefault="009A6643" w:rsidP="009A6643">
                            <w:pPr>
                              <w:spacing w:after="0" w:line="240" w:lineRule="auto"/>
                              <w:jc w:val="both"/>
                              <w:rPr>
                                <w:sz w:val="20"/>
                                <w:szCs w:val="20"/>
                              </w:rPr>
                            </w:pPr>
                            <w:r w:rsidRPr="003952DD">
                              <w:rPr>
                                <w:sz w:val="20"/>
                                <w:szCs w:val="20"/>
                              </w:rPr>
                              <w:t xml:space="preserve">A comienzos del siglo XIX, la península italiana no era un país unificado, sino que existían allí diversos reinos independientes. Los más importantes eran </w:t>
                            </w:r>
                            <w:r w:rsidRPr="003952DD">
                              <w:rPr>
                                <w:b/>
                                <w:bCs/>
                                <w:sz w:val="20"/>
                                <w:szCs w:val="20"/>
                              </w:rPr>
                              <w:t>Lombardía</w:t>
                            </w:r>
                            <w:r w:rsidRPr="003952DD">
                              <w:rPr>
                                <w:sz w:val="20"/>
                                <w:szCs w:val="20"/>
                              </w:rPr>
                              <w:t xml:space="preserve">, que pertenecía al Imperio austríaco; el reino de las </w:t>
                            </w:r>
                            <w:r w:rsidRPr="003952DD">
                              <w:rPr>
                                <w:b/>
                                <w:bCs/>
                                <w:sz w:val="20"/>
                                <w:szCs w:val="20"/>
                              </w:rPr>
                              <w:t xml:space="preserve">dos </w:t>
                            </w:r>
                            <w:proofErr w:type="spellStart"/>
                            <w:r w:rsidRPr="003952DD">
                              <w:rPr>
                                <w:b/>
                                <w:bCs/>
                                <w:sz w:val="20"/>
                                <w:szCs w:val="20"/>
                              </w:rPr>
                              <w:t>Sicilias</w:t>
                            </w:r>
                            <w:proofErr w:type="spellEnd"/>
                            <w:r w:rsidRPr="003952DD">
                              <w:rPr>
                                <w:sz w:val="20"/>
                                <w:szCs w:val="20"/>
                              </w:rPr>
                              <w:t xml:space="preserve">; los </w:t>
                            </w:r>
                            <w:r w:rsidRPr="003952DD">
                              <w:rPr>
                                <w:b/>
                                <w:bCs/>
                                <w:sz w:val="20"/>
                                <w:szCs w:val="20"/>
                              </w:rPr>
                              <w:t>Estados Pontificios</w:t>
                            </w:r>
                            <w:r w:rsidRPr="003952DD">
                              <w:rPr>
                                <w:sz w:val="20"/>
                                <w:szCs w:val="20"/>
                              </w:rPr>
                              <w:t xml:space="preserve">, controlados por el papa, y el </w:t>
                            </w:r>
                            <w:r w:rsidRPr="003952DD">
                              <w:rPr>
                                <w:b/>
                                <w:bCs/>
                                <w:sz w:val="20"/>
                                <w:szCs w:val="20"/>
                              </w:rPr>
                              <w:t>reino de Piamonte</w:t>
                            </w:r>
                            <w:r w:rsidRPr="003952DD">
                              <w:rPr>
                                <w:sz w:val="20"/>
                                <w:szCs w:val="20"/>
                              </w:rPr>
                              <w:t xml:space="preserve">. Sin embargo, en Italia, una lengua común y un pasado compartido forjaron un sentimiento de unidad entre los habitantes de los distintos reinos. Esto condujo a un proceso de unificación nacional que posteriormente dio lugar a la </w:t>
                            </w:r>
                            <w:r w:rsidRPr="003952DD">
                              <w:rPr>
                                <w:b/>
                                <w:bCs/>
                                <w:sz w:val="20"/>
                                <w:szCs w:val="20"/>
                              </w:rPr>
                              <w:t xml:space="preserve">República italiana </w:t>
                            </w:r>
                            <w:r w:rsidRPr="003952DD">
                              <w:rPr>
                                <w:sz w:val="20"/>
                                <w:szCs w:val="20"/>
                              </w:rPr>
                              <w:t xml:space="preserve">que conocemos en la actualidad. Varios personajes lideraron las diferentes etapas de unificación: </w:t>
                            </w:r>
                            <w:r w:rsidRPr="003952DD">
                              <w:rPr>
                                <w:b/>
                                <w:bCs/>
                                <w:sz w:val="20"/>
                                <w:szCs w:val="20"/>
                              </w:rPr>
                              <w:t xml:space="preserve">Giuseppe </w:t>
                            </w:r>
                            <w:proofErr w:type="spellStart"/>
                            <w:r w:rsidRPr="003952DD">
                              <w:rPr>
                                <w:b/>
                                <w:bCs/>
                                <w:sz w:val="20"/>
                                <w:szCs w:val="20"/>
                              </w:rPr>
                              <w:t>Mazzini</w:t>
                            </w:r>
                            <w:proofErr w:type="spellEnd"/>
                            <w:r w:rsidRPr="003952DD">
                              <w:rPr>
                                <w:sz w:val="20"/>
                                <w:szCs w:val="20"/>
                              </w:rPr>
                              <w:t xml:space="preserve">, el rey de Cerdeña-Piamonte </w:t>
                            </w:r>
                            <w:r w:rsidRPr="003952DD">
                              <w:rPr>
                                <w:b/>
                                <w:bCs/>
                                <w:sz w:val="20"/>
                                <w:szCs w:val="20"/>
                              </w:rPr>
                              <w:t xml:space="preserve">Víctor Manuel II </w:t>
                            </w:r>
                            <w:r w:rsidRPr="003952DD">
                              <w:rPr>
                                <w:sz w:val="20"/>
                                <w:szCs w:val="20"/>
                              </w:rPr>
                              <w:t xml:space="preserve">y el líder militar </w:t>
                            </w:r>
                            <w:r w:rsidRPr="003952DD">
                              <w:rPr>
                                <w:b/>
                                <w:bCs/>
                                <w:sz w:val="20"/>
                                <w:szCs w:val="20"/>
                              </w:rPr>
                              <w:t>Giuseppe Garibaldi</w:t>
                            </w:r>
                            <w:r>
                              <w:rPr>
                                <w:sz w:val="20"/>
                                <w:szCs w:val="20"/>
                              </w:rPr>
                              <w:t>.</w:t>
                            </w:r>
                          </w:p>
                          <w:p w:rsidR="009A6643" w:rsidRPr="009A6643" w:rsidRDefault="009A6643" w:rsidP="009A6643">
                            <w:pPr>
                              <w:spacing w:after="0" w:line="240" w:lineRule="auto"/>
                              <w:jc w:val="both"/>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7 Llamada de flecha hacia abajo" o:spid="_x0000_s1039" type="#_x0000_t80" style="position:absolute;margin-left:-30.65pt;margin-top:8.8pt;width:234pt;height:294.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" adj="17170,5082,19492,8562" fillcolor="#cdddac [1622]" strokecolor="#1c1a10 [334]">
                <v:fill color2="#f0f4e6 [502]" rotate="t" angle="180" colors="0 #dafda7;22938f #e4fdc2;1 #f5ffe6" focus="100%" type="gradient"/>
                <v:shadow on="t" color="black" opacity="24903f" origin=",.5" offset="0,.55556mm"/>
                <v:textbox>
                  <w:txbxContent>
                    <w:p w:rsidR="009A6643" w:rsidRDefault="00310253" w:rsidP="009A6643">
                      <w:pPr>
                        <w:spacing w:after="0" w:line="240" w:lineRule="auto"/>
                        <w:jc w:val="center"/>
                        <w:rPr>
                          <w:rFonts w:ascii="Berlin Sans FB Demi" w:hAnsi="Berlin Sans FB Demi"/>
                          <w:szCs w:val="20"/>
                        </w:rPr>
                      </w:pPr>
                      <w:r w:rsidRPr="009A6643">
                        <w:rPr>
                          <w:rFonts w:ascii="Berlin Sans FB Demi" w:hAnsi="Berlin Sans FB Demi"/>
                          <w:szCs w:val="20"/>
                        </w:rPr>
                        <w:t>LA UNIFICACIÓN ITALIANA</w:t>
                      </w:r>
                    </w:p>
                    <w:p w:rsidR="009A6643" w:rsidRPr="009A6643" w:rsidRDefault="009A6643" w:rsidP="009A6643">
                      <w:pPr>
                        <w:spacing w:after="0" w:line="240" w:lineRule="auto"/>
                        <w:jc w:val="center"/>
                        <w:rPr>
                          <w:rFonts w:ascii="Berlin Sans FB Demi" w:hAnsi="Berlin Sans FB Demi"/>
                          <w:szCs w:val="20"/>
                        </w:rPr>
                      </w:pPr>
                    </w:p>
                    <w:p w:rsidR="009A6643" w:rsidRDefault="009A6643" w:rsidP="009A6643">
                      <w:pPr>
                        <w:spacing w:after="0" w:line="240" w:lineRule="auto"/>
                        <w:jc w:val="both"/>
                        <w:rPr>
                          <w:sz w:val="20"/>
                          <w:szCs w:val="20"/>
                        </w:rPr>
                      </w:pPr>
                      <w:r w:rsidRPr="003952DD">
                        <w:rPr>
                          <w:sz w:val="20"/>
                          <w:szCs w:val="20"/>
                        </w:rPr>
                        <w:t xml:space="preserve">A comienzos del siglo XIX, la península italiana no era un país unificado, sino que existían allí diversos reinos independientes. Los más importantes eran </w:t>
                      </w:r>
                      <w:r w:rsidRPr="003952DD">
                        <w:rPr>
                          <w:b/>
                          <w:bCs/>
                          <w:sz w:val="20"/>
                          <w:szCs w:val="20"/>
                        </w:rPr>
                        <w:t>Lombardía</w:t>
                      </w:r>
                      <w:r w:rsidRPr="003952DD">
                        <w:rPr>
                          <w:sz w:val="20"/>
                          <w:szCs w:val="20"/>
                        </w:rPr>
                        <w:t xml:space="preserve">, que pertenecía al Imperio austríaco; el reino de las </w:t>
                      </w:r>
                      <w:r w:rsidRPr="003952DD">
                        <w:rPr>
                          <w:b/>
                          <w:bCs/>
                          <w:sz w:val="20"/>
                          <w:szCs w:val="20"/>
                        </w:rPr>
                        <w:t xml:space="preserve">dos </w:t>
                      </w:r>
                      <w:proofErr w:type="spellStart"/>
                      <w:r w:rsidRPr="003952DD">
                        <w:rPr>
                          <w:b/>
                          <w:bCs/>
                          <w:sz w:val="20"/>
                          <w:szCs w:val="20"/>
                        </w:rPr>
                        <w:t>Sicilias</w:t>
                      </w:r>
                      <w:proofErr w:type="spellEnd"/>
                      <w:r w:rsidRPr="003952DD">
                        <w:rPr>
                          <w:sz w:val="20"/>
                          <w:szCs w:val="20"/>
                        </w:rPr>
                        <w:t xml:space="preserve">; los </w:t>
                      </w:r>
                      <w:r w:rsidRPr="003952DD">
                        <w:rPr>
                          <w:b/>
                          <w:bCs/>
                          <w:sz w:val="20"/>
                          <w:szCs w:val="20"/>
                        </w:rPr>
                        <w:t>Estados Pontificios</w:t>
                      </w:r>
                      <w:r w:rsidRPr="003952DD">
                        <w:rPr>
                          <w:sz w:val="20"/>
                          <w:szCs w:val="20"/>
                        </w:rPr>
                        <w:t xml:space="preserve">, controlados por el papa, y el </w:t>
                      </w:r>
                      <w:r w:rsidRPr="003952DD">
                        <w:rPr>
                          <w:b/>
                          <w:bCs/>
                          <w:sz w:val="20"/>
                          <w:szCs w:val="20"/>
                        </w:rPr>
                        <w:t>reino de Piamonte</w:t>
                      </w:r>
                      <w:r w:rsidRPr="003952DD">
                        <w:rPr>
                          <w:sz w:val="20"/>
                          <w:szCs w:val="20"/>
                        </w:rPr>
                        <w:t xml:space="preserve">. Sin embargo, en Italia, una lengua común y un pasado compartido forjaron un sentimiento de unidad entre los habitantes de los distintos reinos. Esto condujo a un proceso de unificación nacional que posteriormente dio lugar a la </w:t>
                      </w:r>
                      <w:r w:rsidRPr="003952DD">
                        <w:rPr>
                          <w:b/>
                          <w:bCs/>
                          <w:sz w:val="20"/>
                          <w:szCs w:val="20"/>
                        </w:rPr>
                        <w:t xml:space="preserve">República italiana </w:t>
                      </w:r>
                      <w:r w:rsidRPr="003952DD">
                        <w:rPr>
                          <w:sz w:val="20"/>
                          <w:szCs w:val="20"/>
                        </w:rPr>
                        <w:t xml:space="preserve">que conocemos en la actualidad. Varios personajes lideraron las diferentes etapas de unificación: </w:t>
                      </w:r>
                      <w:r w:rsidRPr="003952DD">
                        <w:rPr>
                          <w:b/>
                          <w:bCs/>
                          <w:sz w:val="20"/>
                          <w:szCs w:val="20"/>
                        </w:rPr>
                        <w:t xml:space="preserve">Giuseppe </w:t>
                      </w:r>
                      <w:proofErr w:type="spellStart"/>
                      <w:r w:rsidRPr="003952DD">
                        <w:rPr>
                          <w:b/>
                          <w:bCs/>
                          <w:sz w:val="20"/>
                          <w:szCs w:val="20"/>
                        </w:rPr>
                        <w:t>Mazzini</w:t>
                      </w:r>
                      <w:proofErr w:type="spellEnd"/>
                      <w:r w:rsidRPr="003952DD">
                        <w:rPr>
                          <w:sz w:val="20"/>
                          <w:szCs w:val="20"/>
                        </w:rPr>
                        <w:t xml:space="preserve">, el rey de Cerdeña-Piamonte </w:t>
                      </w:r>
                      <w:r w:rsidRPr="003952DD">
                        <w:rPr>
                          <w:b/>
                          <w:bCs/>
                          <w:sz w:val="20"/>
                          <w:szCs w:val="20"/>
                        </w:rPr>
                        <w:t xml:space="preserve">Víctor Manuel II </w:t>
                      </w:r>
                      <w:r w:rsidRPr="003952DD">
                        <w:rPr>
                          <w:sz w:val="20"/>
                          <w:szCs w:val="20"/>
                        </w:rPr>
                        <w:t xml:space="preserve">y el líder militar </w:t>
                      </w:r>
                      <w:r w:rsidRPr="003952DD">
                        <w:rPr>
                          <w:b/>
                          <w:bCs/>
                          <w:sz w:val="20"/>
                          <w:szCs w:val="20"/>
                        </w:rPr>
                        <w:t>Giuseppe Garibaldi</w:t>
                      </w:r>
                      <w:r>
                        <w:rPr>
                          <w:sz w:val="20"/>
                          <w:szCs w:val="20"/>
                        </w:rPr>
                        <w:t>.</w:t>
                      </w:r>
                    </w:p>
                    <w:p w:rsidR="009A6643" w:rsidRPr="009A6643" w:rsidRDefault="009A6643" w:rsidP="009A6643">
                      <w:pPr>
                        <w:spacing w:after="0" w:line="240" w:lineRule="auto"/>
                        <w:jc w:val="both"/>
                        <w:rPr>
                          <w:sz w:val="20"/>
                        </w:rPr>
                      </w:pPr>
                    </w:p>
                  </w:txbxContent>
                </v:textbox>
              </v:shape>
            </w:pict>
          </mc:Fallback>
        </mc:AlternateContent>
      </w:r>
    </w:p>
    <w:p w:rsidR="009A6643" w:rsidRDefault="009A6643" w:rsidP="00802A27">
      <w:pPr>
        <w:spacing w:after="0"/>
        <w:rPr>
          <w:sz w:val="20"/>
          <w:szCs w:val="20"/>
        </w:rPr>
      </w:pPr>
    </w:p>
    <w:p w:rsidR="009A6643" w:rsidRDefault="009A6643" w:rsidP="00802A27">
      <w:pPr>
        <w:spacing w:after="0"/>
        <w:rPr>
          <w:sz w:val="20"/>
          <w:szCs w:val="20"/>
        </w:rPr>
      </w:pPr>
    </w:p>
    <w:p w:rsidR="009A6643" w:rsidRDefault="009A6643" w:rsidP="00802A27">
      <w:pPr>
        <w:spacing w:after="0"/>
        <w:rPr>
          <w:sz w:val="20"/>
          <w:szCs w:val="20"/>
        </w:rPr>
      </w:pPr>
    </w:p>
    <w:p w:rsidR="009A6643" w:rsidRDefault="009A6643" w:rsidP="00802A27">
      <w:pPr>
        <w:spacing w:after="0"/>
        <w:rPr>
          <w:sz w:val="20"/>
          <w:szCs w:val="20"/>
        </w:rPr>
      </w:pPr>
    </w:p>
    <w:p w:rsidR="009A6643" w:rsidRDefault="009A6643" w:rsidP="00802A27">
      <w:pPr>
        <w:spacing w:after="0"/>
        <w:rPr>
          <w:sz w:val="20"/>
          <w:szCs w:val="20"/>
        </w:rPr>
      </w:pPr>
    </w:p>
    <w:p w:rsidR="009A6643" w:rsidRDefault="009A6643" w:rsidP="00802A27">
      <w:pPr>
        <w:spacing w:after="0"/>
        <w:rPr>
          <w:sz w:val="20"/>
          <w:szCs w:val="20"/>
        </w:rPr>
      </w:pPr>
    </w:p>
    <w:p w:rsidR="009A6643" w:rsidRDefault="009A6643" w:rsidP="00802A27">
      <w:pPr>
        <w:spacing w:after="0"/>
        <w:rPr>
          <w:sz w:val="20"/>
          <w:szCs w:val="20"/>
        </w:rPr>
      </w:pPr>
    </w:p>
    <w:p w:rsidR="009A6643" w:rsidRDefault="009A6643" w:rsidP="00802A27">
      <w:pPr>
        <w:spacing w:after="0"/>
        <w:rPr>
          <w:sz w:val="20"/>
          <w:szCs w:val="20"/>
        </w:rPr>
      </w:pPr>
    </w:p>
    <w:p w:rsidR="009A6643" w:rsidRDefault="009A6643" w:rsidP="00802A27">
      <w:pPr>
        <w:spacing w:after="0"/>
        <w:rPr>
          <w:sz w:val="20"/>
          <w:szCs w:val="20"/>
        </w:rPr>
      </w:pPr>
    </w:p>
    <w:p w:rsidR="009A6643" w:rsidRDefault="009A6643" w:rsidP="00802A27">
      <w:pPr>
        <w:spacing w:after="0"/>
        <w:rPr>
          <w:sz w:val="20"/>
          <w:szCs w:val="20"/>
        </w:rPr>
      </w:pPr>
    </w:p>
    <w:p w:rsidR="009A6643" w:rsidRDefault="009A6643" w:rsidP="00802A27">
      <w:pPr>
        <w:spacing w:after="0"/>
        <w:rPr>
          <w:sz w:val="20"/>
          <w:szCs w:val="20"/>
        </w:rPr>
      </w:pPr>
    </w:p>
    <w:p w:rsidR="009A6643" w:rsidRDefault="009A6643" w:rsidP="00802A27">
      <w:pPr>
        <w:spacing w:after="0"/>
        <w:rPr>
          <w:sz w:val="20"/>
          <w:szCs w:val="20"/>
        </w:rPr>
      </w:pPr>
    </w:p>
    <w:p w:rsidR="009A6643" w:rsidRDefault="009A6643" w:rsidP="00802A27">
      <w:pPr>
        <w:spacing w:after="0"/>
        <w:rPr>
          <w:sz w:val="20"/>
          <w:szCs w:val="20"/>
        </w:rPr>
      </w:pPr>
    </w:p>
    <w:p w:rsidR="009A6643" w:rsidRDefault="009A6643" w:rsidP="00802A27">
      <w:pPr>
        <w:spacing w:after="0"/>
        <w:rPr>
          <w:sz w:val="20"/>
          <w:szCs w:val="20"/>
        </w:rPr>
      </w:pPr>
    </w:p>
    <w:p w:rsidR="009A6643" w:rsidRDefault="009A6643" w:rsidP="00802A27">
      <w:pPr>
        <w:spacing w:after="0"/>
        <w:rPr>
          <w:sz w:val="20"/>
          <w:szCs w:val="20"/>
        </w:rPr>
      </w:pPr>
    </w:p>
    <w:p w:rsidR="009A6643" w:rsidRDefault="009A6643" w:rsidP="00802A27">
      <w:pPr>
        <w:spacing w:after="0"/>
        <w:rPr>
          <w:sz w:val="20"/>
          <w:szCs w:val="20"/>
        </w:rPr>
      </w:pPr>
    </w:p>
    <w:p w:rsidR="009A6643" w:rsidRDefault="009A6643" w:rsidP="00802A27">
      <w:pPr>
        <w:spacing w:after="0"/>
        <w:rPr>
          <w:sz w:val="20"/>
          <w:szCs w:val="20"/>
        </w:rPr>
      </w:pPr>
    </w:p>
    <w:p w:rsidR="009A6643" w:rsidRDefault="009A6643" w:rsidP="00802A27">
      <w:pPr>
        <w:spacing w:after="0"/>
        <w:rPr>
          <w:sz w:val="20"/>
          <w:szCs w:val="20"/>
        </w:rPr>
      </w:pPr>
    </w:p>
    <w:p w:rsidR="003952DD" w:rsidRDefault="003952DD" w:rsidP="00802A27">
      <w:pPr>
        <w:spacing w:after="0"/>
        <w:rPr>
          <w:sz w:val="20"/>
          <w:szCs w:val="20"/>
        </w:rPr>
      </w:pPr>
    </w:p>
    <w:p w:rsidR="003952DD" w:rsidRDefault="003952DD" w:rsidP="00802A27">
      <w:pPr>
        <w:spacing w:after="0"/>
        <w:rPr>
          <w:sz w:val="20"/>
          <w:szCs w:val="20"/>
        </w:rPr>
      </w:pPr>
    </w:p>
    <w:p w:rsidR="003952DD" w:rsidRDefault="00595E34" w:rsidP="00802A27">
      <w:pPr>
        <w:spacing w:after="0"/>
        <w:rPr>
          <w:sz w:val="20"/>
          <w:szCs w:val="20"/>
        </w:rPr>
      </w:pPr>
      <w:r w:rsidRPr="00310253">
        <w:rPr>
          <w:noProof/>
          <w:sz w:val="20"/>
          <w:szCs w:val="20"/>
          <w:lang w:eastAsia="es-CL"/>
        </w:rPr>
        <w:drawing>
          <wp:anchor distT="0" distB="0" distL="114300" distR="114300" simplePos="0" relativeHeight="251687936" behindDoc="0" locked="0" layoutInCell="1" allowOverlap="1" wp14:anchorId="1CD041C9" wp14:editId="7C787D21">
            <wp:simplePos x="0" y="0"/>
            <wp:positionH relativeFrom="margin">
              <wp:posOffset>2828290</wp:posOffset>
            </wp:positionH>
            <wp:positionV relativeFrom="margin">
              <wp:posOffset>4028440</wp:posOffset>
            </wp:positionV>
            <wp:extent cx="3713480" cy="3188335"/>
            <wp:effectExtent l="0" t="0" r="1270" b="0"/>
            <wp:wrapSquare wrapText="bothSides"/>
            <wp:docPr id="30" name="Imagen 30" descr="http://blogeotempus.files.wordpress.com/2008/03/unialeman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logeotempus.files.wordpress.com/2008/03/unialemania1.jp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3713480" cy="31883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52DD" w:rsidRDefault="00595E34" w:rsidP="00802A27">
      <w:pPr>
        <w:spacing w:after="0"/>
        <w:rPr>
          <w:sz w:val="20"/>
          <w:szCs w:val="20"/>
        </w:rPr>
      </w:pPr>
      <w:r>
        <w:rPr>
          <w:noProof/>
          <w:lang w:eastAsia="es-CL"/>
        </w:rPr>
        <w:drawing>
          <wp:anchor distT="0" distB="0" distL="114300" distR="114300" simplePos="0" relativeHeight="251684864" behindDoc="0" locked="0" layoutInCell="1" allowOverlap="1" wp14:anchorId="185D4B68" wp14:editId="4E2285EF">
            <wp:simplePos x="0" y="0"/>
            <wp:positionH relativeFrom="margin">
              <wp:posOffset>-481330</wp:posOffset>
            </wp:positionH>
            <wp:positionV relativeFrom="margin">
              <wp:posOffset>4021455</wp:posOffset>
            </wp:positionV>
            <wp:extent cx="3145790" cy="3193415"/>
            <wp:effectExtent l="0" t="0" r="0" b="6985"/>
            <wp:wrapSquare wrapText="bothSides"/>
            <wp:docPr id="28" name="Imagen 28" descr="https://encrypted-tbn3.gstatic.com/images?q=tbn:ANd9GcQOZu0kk37O9Zk3_wDpz5MKdHDZQTTQsXB70EgtEhbkAsaK2ODU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3.gstatic.com/images?q=tbn:ANd9GcQOZu0kk37O9Zk3_wDpz5MKdHDZQTTQsXB70EgtEhbkAsaK2ODUFw"/>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bwMode="auto">
                    <a:xfrm>
                      <a:off x="0" y="0"/>
                      <a:ext cx="3145790" cy="31934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6643" w:rsidRDefault="009A6643" w:rsidP="00802A27">
      <w:pPr>
        <w:spacing w:after="0"/>
        <w:rPr>
          <w:sz w:val="20"/>
          <w:szCs w:val="20"/>
        </w:rPr>
      </w:pPr>
    </w:p>
    <w:p w:rsidR="00FE06EE" w:rsidRDefault="001B5128" w:rsidP="00802A27">
      <w:pPr>
        <w:spacing w:after="0"/>
        <w:rPr>
          <w:b/>
          <w:bCs/>
          <w:sz w:val="20"/>
          <w:szCs w:val="20"/>
        </w:rPr>
      </w:pPr>
      <w:r>
        <w:rPr>
          <w:b/>
          <w:bCs/>
          <w:sz w:val="20"/>
          <w:szCs w:val="20"/>
        </w:rPr>
        <w:t xml:space="preserve">III. </w:t>
      </w:r>
      <w:r w:rsidR="00FE06EE" w:rsidRPr="00FE06EE">
        <w:rPr>
          <w:b/>
          <w:bCs/>
          <w:sz w:val="20"/>
          <w:szCs w:val="20"/>
        </w:rPr>
        <w:t xml:space="preserve">Contesta las siguientes preguntas </w:t>
      </w:r>
      <w:r>
        <w:rPr>
          <w:b/>
          <w:bCs/>
          <w:sz w:val="20"/>
          <w:szCs w:val="20"/>
        </w:rPr>
        <w:t xml:space="preserve">(3 </w:t>
      </w:r>
      <w:proofErr w:type="spellStart"/>
      <w:r>
        <w:rPr>
          <w:b/>
          <w:bCs/>
          <w:sz w:val="20"/>
          <w:szCs w:val="20"/>
        </w:rPr>
        <w:t>ptos</w:t>
      </w:r>
      <w:proofErr w:type="spellEnd"/>
      <w:r>
        <w:rPr>
          <w:b/>
          <w:bCs/>
          <w:sz w:val="20"/>
          <w:szCs w:val="20"/>
        </w:rPr>
        <w:t xml:space="preserve"> c/u)</w:t>
      </w:r>
    </w:p>
    <w:p w:rsidR="00FE06EE" w:rsidRPr="00AA0F2B" w:rsidRDefault="00FE06EE" w:rsidP="00802A27">
      <w:pPr>
        <w:spacing w:after="0"/>
        <w:rPr>
          <w:sz w:val="20"/>
          <w:szCs w:val="20"/>
        </w:rPr>
      </w:pPr>
      <w:r w:rsidRPr="00AA0F2B">
        <w:rPr>
          <w:bCs/>
          <w:sz w:val="20"/>
          <w:szCs w:val="20"/>
        </w:rPr>
        <w:t xml:space="preserve">a. </w:t>
      </w:r>
      <w:r w:rsidRPr="00AA0F2B">
        <w:rPr>
          <w:sz w:val="20"/>
          <w:szCs w:val="20"/>
        </w:rPr>
        <w:t xml:space="preserve">Explica con tus palabras los conceptos de disgregación y unificación aplicados a los movimientos nacionalistas europeos. </w:t>
      </w:r>
    </w:p>
    <w:p w:rsidR="00AA0F2B" w:rsidRPr="00AA0F2B" w:rsidRDefault="00AA0F2B" w:rsidP="00AA0F2B">
      <w:pPr>
        <w:spacing w:after="0"/>
        <w:rPr>
          <w:rFonts w:cstheme="minorHAnsi"/>
          <w:sz w:val="20"/>
          <w:szCs w:val="20"/>
          <w:lang w:val="es-MX"/>
        </w:rPr>
      </w:pPr>
      <w:r w:rsidRPr="00AA0F2B">
        <w:rPr>
          <w:rFonts w:cstheme="minorHAnsi"/>
          <w:sz w:val="20"/>
          <w:szCs w:val="20"/>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sz w:val="20"/>
          <w:szCs w:val="20"/>
          <w:lang w:val="es-MX"/>
        </w:rPr>
        <w:t>________________________________________________________</w:t>
      </w:r>
    </w:p>
    <w:p w:rsidR="00AA0F2B" w:rsidRDefault="00AA0F2B" w:rsidP="00FE06EE">
      <w:pPr>
        <w:spacing w:after="0"/>
        <w:rPr>
          <w:sz w:val="20"/>
          <w:szCs w:val="20"/>
        </w:rPr>
      </w:pPr>
    </w:p>
    <w:p w:rsidR="00FE06EE" w:rsidRPr="00AA0F2B" w:rsidRDefault="00C729E2" w:rsidP="00FE06EE">
      <w:pPr>
        <w:spacing w:after="0"/>
        <w:rPr>
          <w:sz w:val="20"/>
          <w:szCs w:val="20"/>
        </w:rPr>
      </w:pPr>
      <w:r w:rsidRPr="00AA0F2B">
        <w:rPr>
          <w:sz w:val="20"/>
          <w:szCs w:val="20"/>
        </w:rPr>
        <w:t>b</w:t>
      </w:r>
      <w:r w:rsidR="00FE06EE" w:rsidRPr="00AA0F2B">
        <w:rPr>
          <w:sz w:val="20"/>
          <w:szCs w:val="20"/>
        </w:rPr>
        <w:t>. ¿Por qué se le conoce como la “Primavera de los Pueblos” a este período?</w:t>
      </w:r>
    </w:p>
    <w:p w:rsidR="00AA0F2B" w:rsidRPr="00AA0F2B" w:rsidRDefault="00AA0F2B" w:rsidP="00AA0F2B">
      <w:pPr>
        <w:spacing w:after="0"/>
        <w:rPr>
          <w:rFonts w:cstheme="minorHAnsi"/>
          <w:sz w:val="20"/>
          <w:szCs w:val="20"/>
          <w:lang w:val="es-MX"/>
        </w:rPr>
      </w:pPr>
      <w:r w:rsidRPr="00AA0F2B">
        <w:rPr>
          <w:rFonts w:cstheme="minorHAnsi"/>
          <w:sz w:val="20"/>
          <w:szCs w:val="20"/>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A0F2B">
        <w:rPr>
          <w:rFonts w:cstheme="minorHAnsi"/>
          <w:sz w:val="20"/>
          <w:szCs w:val="20"/>
          <w:lang w:val="es-MX"/>
        </w:rPr>
        <w:lastRenderedPageBreak/>
        <w:t>____________________________________________________________________________________________________________________________________</w:t>
      </w:r>
      <w:r>
        <w:rPr>
          <w:rFonts w:cstheme="minorHAnsi"/>
          <w:sz w:val="20"/>
          <w:szCs w:val="20"/>
          <w:lang w:val="es-MX"/>
        </w:rPr>
        <w:t>________________________________________________________</w:t>
      </w:r>
    </w:p>
    <w:p w:rsidR="00AA0F2B" w:rsidRDefault="00AA0F2B" w:rsidP="00FE06EE">
      <w:pPr>
        <w:spacing w:after="0"/>
        <w:rPr>
          <w:sz w:val="20"/>
          <w:szCs w:val="20"/>
        </w:rPr>
      </w:pPr>
    </w:p>
    <w:p w:rsidR="00FE06EE" w:rsidRPr="00AA0F2B" w:rsidRDefault="00C729E2" w:rsidP="00FE06EE">
      <w:pPr>
        <w:spacing w:after="0"/>
        <w:rPr>
          <w:sz w:val="20"/>
          <w:szCs w:val="20"/>
        </w:rPr>
      </w:pPr>
      <w:r w:rsidRPr="00AA0F2B">
        <w:rPr>
          <w:sz w:val="20"/>
          <w:szCs w:val="20"/>
        </w:rPr>
        <w:t>c</w:t>
      </w:r>
      <w:r w:rsidR="00FE06EE" w:rsidRPr="00AA0F2B">
        <w:rPr>
          <w:sz w:val="20"/>
          <w:szCs w:val="20"/>
        </w:rPr>
        <w:t>. ¿Qué tipos de movimientos nacionalistas existieron en esta época? Explica cada uno.</w:t>
      </w:r>
    </w:p>
    <w:p w:rsidR="00AA0F2B" w:rsidRPr="00AA0F2B" w:rsidRDefault="00AA0F2B" w:rsidP="00AA0F2B">
      <w:pPr>
        <w:spacing w:after="0"/>
        <w:rPr>
          <w:rFonts w:cstheme="minorHAnsi"/>
          <w:sz w:val="20"/>
          <w:szCs w:val="20"/>
          <w:lang w:val="es-MX"/>
        </w:rPr>
      </w:pPr>
      <w:r w:rsidRPr="00AA0F2B">
        <w:rPr>
          <w:rFonts w:cstheme="minorHAnsi"/>
          <w:sz w:val="20"/>
          <w:szCs w:val="20"/>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sz w:val="20"/>
          <w:szCs w:val="20"/>
          <w:lang w:val="es-MX"/>
        </w:rPr>
        <w:t>________________________________________________________</w:t>
      </w:r>
    </w:p>
    <w:p w:rsidR="00AA0F2B" w:rsidRDefault="00AA0F2B" w:rsidP="00FE06EE">
      <w:pPr>
        <w:spacing w:after="0"/>
        <w:rPr>
          <w:sz w:val="20"/>
          <w:szCs w:val="20"/>
        </w:rPr>
      </w:pPr>
    </w:p>
    <w:p w:rsidR="00FE06EE" w:rsidRPr="00AA0F2B" w:rsidRDefault="00C729E2" w:rsidP="00FE06EE">
      <w:pPr>
        <w:spacing w:after="0"/>
        <w:rPr>
          <w:sz w:val="20"/>
          <w:szCs w:val="20"/>
        </w:rPr>
      </w:pPr>
      <w:r w:rsidRPr="00AA0F2B">
        <w:rPr>
          <w:sz w:val="20"/>
          <w:szCs w:val="20"/>
        </w:rPr>
        <w:t>d</w:t>
      </w:r>
      <w:r w:rsidR="00FE06EE" w:rsidRPr="00AA0F2B">
        <w:rPr>
          <w:sz w:val="20"/>
          <w:szCs w:val="20"/>
        </w:rPr>
        <w:t>. ¿Qué personajes relevantes tuvo la unificación italiana?, ¿y la alemana?</w:t>
      </w:r>
    </w:p>
    <w:p w:rsidR="00AA0F2B" w:rsidRPr="00AA0F2B" w:rsidRDefault="00AA0F2B" w:rsidP="00AA0F2B">
      <w:pPr>
        <w:spacing w:after="0"/>
        <w:rPr>
          <w:rFonts w:cstheme="minorHAnsi"/>
          <w:sz w:val="20"/>
          <w:szCs w:val="20"/>
          <w:lang w:val="es-MX"/>
        </w:rPr>
      </w:pPr>
      <w:r w:rsidRPr="00AA0F2B">
        <w:rPr>
          <w:rFonts w:cstheme="minorHAnsi"/>
          <w:sz w:val="20"/>
          <w:szCs w:val="20"/>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sz w:val="20"/>
          <w:szCs w:val="20"/>
          <w:lang w:val="es-MX"/>
        </w:rPr>
        <w:t>________________________________________________________</w:t>
      </w:r>
    </w:p>
    <w:p w:rsidR="00AA0F2B" w:rsidRDefault="00AA0F2B" w:rsidP="00FE06EE">
      <w:pPr>
        <w:spacing w:after="0"/>
        <w:rPr>
          <w:sz w:val="20"/>
          <w:szCs w:val="20"/>
        </w:rPr>
      </w:pPr>
    </w:p>
    <w:p w:rsidR="009A6643" w:rsidRPr="00AA0F2B" w:rsidRDefault="00C729E2" w:rsidP="00FE06EE">
      <w:pPr>
        <w:spacing w:after="0"/>
        <w:rPr>
          <w:sz w:val="20"/>
          <w:szCs w:val="20"/>
        </w:rPr>
      </w:pPr>
      <w:r w:rsidRPr="00AA0F2B">
        <w:rPr>
          <w:sz w:val="20"/>
          <w:szCs w:val="20"/>
        </w:rPr>
        <w:t>e</w:t>
      </w:r>
      <w:r w:rsidR="00FE06EE" w:rsidRPr="00AA0F2B">
        <w:rPr>
          <w:sz w:val="20"/>
          <w:szCs w:val="20"/>
        </w:rPr>
        <w:t>.  ¿En qué países europeos se estableció un gobierno liberal y en cuáles un gobierno de tipo autoritario?</w:t>
      </w:r>
    </w:p>
    <w:p w:rsidR="00AA0F2B" w:rsidRPr="00AA0F2B" w:rsidRDefault="00AA0F2B" w:rsidP="00AA0F2B">
      <w:pPr>
        <w:spacing w:after="0"/>
        <w:rPr>
          <w:rFonts w:cstheme="minorHAnsi"/>
          <w:sz w:val="20"/>
          <w:szCs w:val="20"/>
          <w:lang w:val="es-MX"/>
        </w:rPr>
      </w:pPr>
      <w:r w:rsidRPr="00AA0F2B">
        <w:rPr>
          <w:rFonts w:cstheme="minorHAnsi"/>
          <w:sz w:val="20"/>
          <w:szCs w:val="20"/>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sz w:val="20"/>
          <w:szCs w:val="20"/>
          <w:lang w:val="es-MX"/>
        </w:rPr>
        <w:t>________________________________________________________</w:t>
      </w:r>
    </w:p>
    <w:p w:rsidR="00AA0F2B" w:rsidRDefault="00AA0F2B" w:rsidP="00AA0F2B">
      <w:pPr>
        <w:spacing w:after="0"/>
        <w:rPr>
          <w:rFonts w:cstheme="minorHAnsi"/>
          <w:sz w:val="20"/>
          <w:szCs w:val="20"/>
        </w:rPr>
      </w:pPr>
    </w:p>
    <w:p w:rsidR="00AA0F2B" w:rsidRPr="00AA0F2B" w:rsidRDefault="00AA0F2B" w:rsidP="00AA0F2B">
      <w:pPr>
        <w:spacing w:after="0"/>
        <w:rPr>
          <w:rFonts w:cstheme="minorHAnsi"/>
          <w:sz w:val="20"/>
          <w:szCs w:val="20"/>
          <w:lang w:val="es-MX"/>
        </w:rPr>
      </w:pPr>
      <w:r>
        <w:rPr>
          <w:rFonts w:cstheme="minorHAnsi"/>
          <w:sz w:val="20"/>
          <w:szCs w:val="20"/>
        </w:rPr>
        <w:t xml:space="preserve">f. </w:t>
      </w:r>
      <w:r w:rsidRPr="00AA0F2B">
        <w:rPr>
          <w:rFonts w:cstheme="minorHAnsi"/>
          <w:sz w:val="20"/>
          <w:szCs w:val="20"/>
          <w:lang w:val="es-MX"/>
        </w:rPr>
        <w:t>Explica el proceso y las características de la unificación Alemana</w:t>
      </w:r>
    </w:p>
    <w:p w:rsidR="00AA0F2B" w:rsidRPr="00AA0F2B" w:rsidRDefault="00AA0F2B" w:rsidP="00AA0F2B">
      <w:pPr>
        <w:spacing w:after="0"/>
        <w:rPr>
          <w:rFonts w:cstheme="minorHAnsi"/>
          <w:sz w:val="20"/>
          <w:szCs w:val="20"/>
          <w:lang w:val="es-MX"/>
        </w:rPr>
      </w:pPr>
      <w:r w:rsidRPr="00AA0F2B">
        <w:rPr>
          <w:rFonts w:cstheme="minorHAnsi"/>
          <w:sz w:val="20"/>
          <w:szCs w:val="20"/>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sz w:val="20"/>
          <w:szCs w:val="20"/>
          <w:lang w:val="es-MX"/>
        </w:rPr>
        <w:t>________________________________________________________</w:t>
      </w:r>
    </w:p>
    <w:p w:rsidR="00AA0F2B" w:rsidRPr="00AA0F2B" w:rsidRDefault="00AA0F2B" w:rsidP="00AA0F2B">
      <w:pPr>
        <w:spacing w:after="0"/>
        <w:rPr>
          <w:rFonts w:cstheme="minorHAnsi"/>
          <w:sz w:val="20"/>
          <w:szCs w:val="20"/>
          <w:lang w:val="es-MX"/>
        </w:rPr>
      </w:pPr>
    </w:p>
    <w:p w:rsidR="00AA0F2B" w:rsidRPr="00AA0F2B" w:rsidRDefault="00AA0F2B" w:rsidP="00AA0F2B">
      <w:pPr>
        <w:spacing w:after="0"/>
        <w:rPr>
          <w:rFonts w:cstheme="minorHAnsi"/>
          <w:sz w:val="20"/>
          <w:szCs w:val="20"/>
          <w:lang w:val="es-MX"/>
        </w:rPr>
      </w:pPr>
      <w:r>
        <w:rPr>
          <w:rFonts w:cstheme="minorHAnsi"/>
          <w:sz w:val="20"/>
          <w:szCs w:val="20"/>
          <w:lang w:val="es-MX"/>
        </w:rPr>
        <w:t xml:space="preserve">g. </w:t>
      </w:r>
      <w:r w:rsidRPr="00AA0F2B">
        <w:rPr>
          <w:rFonts w:cstheme="minorHAnsi"/>
          <w:sz w:val="20"/>
          <w:szCs w:val="20"/>
          <w:lang w:val="es-MX"/>
        </w:rPr>
        <w:t xml:space="preserve"> Explica el proceso y las características de la unificación Italiana</w:t>
      </w:r>
    </w:p>
    <w:p w:rsidR="00AA0F2B" w:rsidRPr="00AA0F2B" w:rsidRDefault="00AA0F2B" w:rsidP="00AA0F2B">
      <w:pPr>
        <w:spacing w:after="0"/>
        <w:rPr>
          <w:rFonts w:cstheme="minorHAnsi"/>
          <w:sz w:val="20"/>
          <w:szCs w:val="20"/>
          <w:lang w:val="es-MX"/>
        </w:rPr>
      </w:pPr>
      <w:r w:rsidRPr="00AA0F2B">
        <w:rPr>
          <w:rFonts w:cstheme="minorHAnsi"/>
          <w:sz w:val="20"/>
          <w:szCs w:val="20"/>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sz w:val="20"/>
          <w:szCs w:val="20"/>
          <w:lang w:val="es-MX"/>
        </w:rPr>
        <w:t>________________________________________________________</w:t>
      </w:r>
    </w:p>
    <w:p w:rsidR="009A6643" w:rsidRDefault="009A6643" w:rsidP="00802A27">
      <w:pPr>
        <w:spacing w:after="0"/>
        <w:rPr>
          <w:sz w:val="20"/>
          <w:szCs w:val="20"/>
        </w:rPr>
      </w:pPr>
    </w:p>
    <w:p w:rsidR="00A3036E" w:rsidRDefault="00A3036E" w:rsidP="00A3036E">
      <w:pPr>
        <w:spacing w:after="0"/>
        <w:rPr>
          <w:b/>
          <w:sz w:val="20"/>
          <w:szCs w:val="20"/>
          <w:u w:val="single"/>
          <w:lang w:val="es-MX"/>
        </w:rPr>
      </w:pPr>
    </w:p>
    <w:p w:rsidR="00A3036E" w:rsidRPr="00A3036E" w:rsidRDefault="00A3036E" w:rsidP="00A3036E">
      <w:pPr>
        <w:spacing w:after="0"/>
        <w:rPr>
          <w:b/>
          <w:sz w:val="20"/>
          <w:szCs w:val="20"/>
          <w:u w:val="single"/>
          <w:lang w:val="es-MX"/>
        </w:rPr>
      </w:pPr>
      <w:r w:rsidRPr="00A3036E">
        <w:rPr>
          <w:b/>
          <w:sz w:val="20"/>
          <w:szCs w:val="20"/>
          <w:u w:val="single"/>
          <w:lang w:val="es-MX"/>
        </w:rPr>
        <w:t>I. RESTAURACIÓN ABSOLUTISTA (1815-1830)</w:t>
      </w:r>
    </w:p>
    <w:p w:rsidR="00A3036E" w:rsidRPr="00A3036E" w:rsidRDefault="00A3036E" w:rsidP="00A3036E">
      <w:pPr>
        <w:spacing w:after="0"/>
        <w:rPr>
          <w:sz w:val="20"/>
          <w:szCs w:val="20"/>
          <w:lang w:val="es-MX"/>
        </w:rPr>
      </w:pPr>
    </w:p>
    <w:p w:rsidR="00A3036E" w:rsidRPr="00A3036E" w:rsidRDefault="00A3036E" w:rsidP="00A3036E">
      <w:pPr>
        <w:spacing w:after="0"/>
        <w:rPr>
          <w:sz w:val="20"/>
          <w:szCs w:val="20"/>
          <w:lang w:val="es-MX"/>
        </w:rPr>
      </w:pPr>
      <w:r w:rsidRPr="00A3036E">
        <w:rPr>
          <w:sz w:val="20"/>
          <w:szCs w:val="20"/>
          <w:lang w:val="es-MX"/>
        </w:rPr>
        <w:tab/>
        <w:t xml:space="preserve">Tras la derrota de Napoleón se estableció una alianza europea entre los gobernantes de las potencias vencedoras (Austria, Rusia, Prusia, Gran Bretaña), los que se reunieron en el Congreso de Viena, para resolver el futuro de Europa. </w:t>
      </w:r>
    </w:p>
    <w:p w:rsidR="00A3036E" w:rsidRPr="00A3036E" w:rsidRDefault="00A3036E" w:rsidP="00A3036E">
      <w:pPr>
        <w:spacing w:after="0"/>
        <w:rPr>
          <w:sz w:val="20"/>
          <w:szCs w:val="20"/>
          <w:lang w:val="es-MX"/>
        </w:rPr>
      </w:pPr>
    </w:p>
    <w:p w:rsidR="00A3036E" w:rsidRPr="00A3036E" w:rsidRDefault="00A3036E" w:rsidP="00A3036E">
      <w:pPr>
        <w:spacing w:after="0"/>
        <w:rPr>
          <w:b/>
          <w:sz w:val="20"/>
          <w:szCs w:val="20"/>
          <w:lang w:val="es-MX"/>
        </w:rPr>
      </w:pPr>
      <w:r w:rsidRPr="00A3036E">
        <w:rPr>
          <w:b/>
          <w:sz w:val="20"/>
          <w:szCs w:val="20"/>
          <w:lang w:val="es-MX"/>
        </w:rPr>
        <w:t>1. Congreso de Viena</w:t>
      </w:r>
    </w:p>
    <w:p w:rsidR="00A3036E" w:rsidRPr="00A3036E" w:rsidRDefault="00A3036E" w:rsidP="00A3036E">
      <w:pPr>
        <w:spacing w:after="0"/>
        <w:rPr>
          <w:sz w:val="20"/>
          <w:szCs w:val="20"/>
          <w:lang w:val="es-MX"/>
        </w:rPr>
      </w:pPr>
      <w:r w:rsidRPr="00A3036E">
        <w:rPr>
          <w:noProof/>
          <w:sz w:val="20"/>
          <w:szCs w:val="20"/>
          <w:lang w:eastAsia="es-CL"/>
        </w:rPr>
        <w:drawing>
          <wp:anchor distT="0" distB="0" distL="114300" distR="114300" simplePos="0" relativeHeight="251689984" behindDoc="1" locked="0" layoutInCell="1" allowOverlap="1">
            <wp:simplePos x="0" y="0"/>
            <wp:positionH relativeFrom="column">
              <wp:posOffset>43815</wp:posOffset>
            </wp:positionH>
            <wp:positionV relativeFrom="paragraph">
              <wp:posOffset>83185</wp:posOffset>
            </wp:positionV>
            <wp:extent cx="2395855" cy="2022475"/>
            <wp:effectExtent l="0" t="0" r="444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5855" cy="2022475"/>
                    </a:xfrm>
                    <a:prstGeom prst="rect">
                      <a:avLst/>
                    </a:prstGeom>
                    <a:noFill/>
                  </pic:spPr>
                </pic:pic>
              </a:graphicData>
            </a:graphic>
            <wp14:sizeRelH relativeFrom="page">
              <wp14:pctWidth>0</wp14:pctWidth>
            </wp14:sizeRelH>
            <wp14:sizeRelV relativeFrom="page">
              <wp14:pctHeight>0</wp14:pctHeight>
            </wp14:sizeRelV>
          </wp:anchor>
        </w:drawing>
      </w:r>
      <w:r w:rsidRPr="00A3036E">
        <w:rPr>
          <w:sz w:val="20"/>
          <w:szCs w:val="20"/>
          <w:lang w:val="es-MX"/>
        </w:rPr>
        <w:tab/>
      </w:r>
    </w:p>
    <w:p w:rsidR="00A3036E" w:rsidRPr="00A3036E" w:rsidRDefault="00A3036E" w:rsidP="00A3036E">
      <w:pPr>
        <w:spacing w:after="0"/>
        <w:rPr>
          <w:i/>
          <w:sz w:val="20"/>
          <w:szCs w:val="20"/>
          <w:lang w:val="es-MX"/>
        </w:rPr>
      </w:pPr>
      <w:r w:rsidRPr="00A3036E">
        <w:rPr>
          <w:i/>
          <w:sz w:val="20"/>
          <w:szCs w:val="20"/>
          <w:lang w:val="es-MX"/>
        </w:rPr>
        <w:t xml:space="preserve">Congreso de Viena, Jean </w:t>
      </w:r>
      <w:proofErr w:type="spellStart"/>
      <w:r w:rsidRPr="00A3036E">
        <w:rPr>
          <w:i/>
          <w:sz w:val="20"/>
          <w:szCs w:val="20"/>
          <w:lang w:val="es-MX"/>
        </w:rPr>
        <w:t>Baptiste</w:t>
      </w:r>
      <w:proofErr w:type="spellEnd"/>
      <w:r w:rsidRPr="00A3036E">
        <w:rPr>
          <w:i/>
          <w:sz w:val="20"/>
          <w:szCs w:val="20"/>
          <w:lang w:val="es-MX"/>
        </w:rPr>
        <w:t xml:space="preserve"> </w:t>
      </w:r>
      <w:proofErr w:type="spellStart"/>
      <w:r w:rsidRPr="00A3036E">
        <w:rPr>
          <w:i/>
          <w:sz w:val="20"/>
          <w:szCs w:val="20"/>
          <w:lang w:val="es-MX"/>
        </w:rPr>
        <w:t>Isabey</w:t>
      </w:r>
      <w:proofErr w:type="spellEnd"/>
      <w:r w:rsidRPr="00A3036E">
        <w:rPr>
          <w:i/>
          <w:sz w:val="20"/>
          <w:szCs w:val="20"/>
          <w:lang w:val="es-MX"/>
        </w:rPr>
        <w:t>, 1819. Museo de Louvre, París.</w:t>
      </w:r>
    </w:p>
    <w:p w:rsidR="00A3036E" w:rsidRPr="00A3036E" w:rsidRDefault="00A3036E" w:rsidP="00A3036E">
      <w:pPr>
        <w:spacing w:after="0"/>
        <w:rPr>
          <w:sz w:val="20"/>
          <w:szCs w:val="20"/>
          <w:lang w:val="es-MX"/>
        </w:rPr>
      </w:pPr>
    </w:p>
    <w:p w:rsidR="00A3036E" w:rsidRPr="00A3036E" w:rsidRDefault="00A3036E" w:rsidP="00A3036E">
      <w:pPr>
        <w:spacing w:after="0"/>
        <w:rPr>
          <w:sz w:val="20"/>
          <w:szCs w:val="20"/>
          <w:lang w:val="es-MX"/>
        </w:rPr>
      </w:pPr>
      <w:r w:rsidRPr="00A3036E">
        <w:rPr>
          <w:sz w:val="20"/>
          <w:szCs w:val="20"/>
          <w:lang w:val="es-MX"/>
        </w:rPr>
        <w:tab/>
      </w:r>
      <w:r w:rsidRPr="00A3036E">
        <w:rPr>
          <w:b/>
          <w:sz w:val="20"/>
          <w:szCs w:val="20"/>
          <w:lang w:val="es-MX"/>
        </w:rPr>
        <w:t>El Congreso de Viena</w:t>
      </w:r>
      <w:r w:rsidRPr="00A3036E">
        <w:rPr>
          <w:sz w:val="20"/>
          <w:szCs w:val="20"/>
          <w:lang w:val="es-MX"/>
        </w:rPr>
        <w:t xml:space="preserve"> inauguró una nueva etapa de la política europea, cuyo </w:t>
      </w:r>
      <w:r w:rsidRPr="00A3036E">
        <w:rPr>
          <w:b/>
          <w:sz w:val="20"/>
          <w:szCs w:val="20"/>
          <w:lang w:val="es-MX"/>
        </w:rPr>
        <w:t>objetivo</w:t>
      </w:r>
      <w:r w:rsidRPr="00A3036E">
        <w:rPr>
          <w:sz w:val="20"/>
          <w:szCs w:val="20"/>
          <w:lang w:val="es-MX"/>
        </w:rPr>
        <w:t xml:space="preserve"> explícito fue la </w:t>
      </w:r>
      <w:r w:rsidRPr="00A3036E">
        <w:rPr>
          <w:b/>
          <w:sz w:val="20"/>
          <w:szCs w:val="20"/>
          <w:lang w:val="es-MX"/>
        </w:rPr>
        <w:t xml:space="preserve">restauración del </w:t>
      </w:r>
      <w:r w:rsidRPr="00A3036E">
        <w:rPr>
          <w:b/>
          <w:sz w:val="20"/>
          <w:szCs w:val="20"/>
          <w:lang w:val="es-MX"/>
        </w:rPr>
        <w:lastRenderedPageBreak/>
        <w:t>Antiguo Régimen en toda Europa</w:t>
      </w:r>
      <w:r w:rsidRPr="00A3036E">
        <w:rPr>
          <w:sz w:val="20"/>
          <w:szCs w:val="20"/>
          <w:lang w:val="es-MX"/>
        </w:rPr>
        <w:t>. En concreto, la restauración monárquica se fundamentó en cinco principios básicos:</w:t>
      </w:r>
    </w:p>
    <w:p w:rsidR="00A3036E" w:rsidRPr="00A3036E" w:rsidRDefault="00A3036E" w:rsidP="00A3036E">
      <w:pPr>
        <w:spacing w:after="0"/>
        <w:rPr>
          <w:sz w:val="20"/>
          <w:szCs w:val="20"/>
          <w:lang w:val="es-MX"/>
        </w:rPr>
      </w:pPr>
      <w:r w:rsidRPr="00A3036E">
        <w:rPr>
          <w:b/>
          <w:sz w:val="20"/>
          <w:szCs w:val="20"/>
          <w:lang w:val="es-MX"/>
        </w:rPr>
        <w:t>1. El principio de legitimidad</w:t>
      </w:r>
    </w:p>
    <w:p w:rsidR="00A3036E" w:rsidRPr="00A3036E" w:rsidRDefault="00A3036E" w:rsidP="00A3036E">
      <w:pPr>
        <w:spacing w:after="0"/>
        <w:rPr>
          <w:sz w:val="20"/>
          <w:szCs w:val="20"/>
          <w:lang w:val="es-MX"/>
        </w:rPr>
      </w:pPr>
      <w:r w:rsidRPr="00A3036E">
        <w:rPr>
          <w:b/>
          <w:sz w:val="20"/>
          <w:szCs w:val="20"/>
          <w:lang w:val="es-MX"/>
        </w:rPr>
        <w:t>2. El principio de responsabilidad de las potencias</w:t>
      </w:r>
    </w:p>
    <w:p w:rsidR="00A3036E" w:rsidRPr="00A3036E" w:rsidRDefault="00A3036E" w:rsidP="00A3036E">
      <w:pPr>
        <w:spacing w:after="0"/>
        <w:rPr>
          <w:sz w:val="20"/>
          <w:szCs w:val="20"/>
          <w:lang w:val="es-MX"/>
        </w:rPr>
      </w:pPr>
      <w:r w:rsidRPr="00A3036E">
        <w:rPr>
          <w:b/>
          <w:sz w:val="20"/>
          <w:szCs w:val="20"/>
          <w:lang w:val="es-MX"/>
        </w:rPr>
        <w:t>3. El principio de equilibrio del poder</w:t>
      </w:r>
    </w:p>
    <w:p w:rsidR="00A3036E" w:rsidRPr="00A3036E" w:rsidRDefault="00A3036E" w:rsidP="00A3036E">
      <w:pPr>
        <w:spacing w:after="0"/>
        <w:rPr>
          <w:b/>
          <w:sz w:val="20"/>
          <w:szCs w:val="20"/>
          <w:lang w:val="es-MX"/>
        </w:rPr>
      </w:pPr>
      <w:r w:rsidRPr="00A3036E">
        <w:rPr>
          <w:b/>
          <w:sz w:val="20"/>
          <w:szCs w:val="20"/>
          <w:lang w:val="es-MX"/>
        </w:rPr>
        <w:t>4. Principio de intervención</w:t>
      </w:r>
    </w:p>
    <w:p w:rsidR="00A3036E" w:rsidRPr="00A3036E" w:rsidRDefault="00A3036E" w:rsidP="00A3036E">
      <w:pPr>
        <w:spacing w:after="0"/>
        <w:rPr>
          <w:b/>
          <w:sz w:val="20"/>
          <w:szCs w:val="20"/>
          <w:lang w:val="es-MX"/>
        </w:rPr>
      </w:pPr>
      <w:r w:rsidRPr="00A3036E">
        <w:rPr>
          <w:b/>
          <w:sz w:val="20"/>
          <w:szCs w:val="20"/>
          <w:lang w:val="es-MX"/>
        </w:rPr>
        <w:t>5. Debate de conflictos mediante congresos</w:t>
      </w:r>
    </w:p>
    <w:p w:rsidR="00A3036E" w:rsidRPr="00A3036E" w:rsidRDefault="00A3036E" w:rsidP="00A3036E">
      <w:pPr>
        <w:spacing w:after="0"/>
        <w:rPr>
          <w:sz w:val="20"/>
          <w:szCs w:val="20"/>
          <w:lang w:val="es-MX"/>
        </w:rPr>
      </w:pPr>
    </w:p>
    <w:p w:rsidR="00A3036E" w:rsidRPr="00A3036E" w:rsidRDefault="00A3036E" w:rsidP="00A3036E">
      <w:pPr>
        <w:spacing w:after="0"/>
        <w:rPr>
          <w:sz w:val="20"/>
          <w:szCs w:val="20"/>
          <w:lang w:val="es-MX"/>
        </w:rPr>
      </w:pPr>
      <w:r w:rsidRPr="00A3036E">
        <w:rPr>
          <w:sz w:val="20"/>
          <w:szCs w:val="20"/>
          <w:lang w:val="es-MX"/>
        </w:rPr>
        <w:tab/>
        <w:t xml:space="preserve">Para llevar a cabo estos acuerdos, el Congreso de Viena estableció una serie de alianzas entre los países europeos. El primero de ellos fue el de la </w:t>
      </w:r>
      <w:r w:rsidRPr="00A3036E">
        <w:rPr>
          <w:b/>
          <w:sz w:val="20"/>
          <w:szCs w:val="20"/>
          <w:lang w:val="es-MX"/>
        </w:rPr>
        <w:t>Santa Alianza</w:t>
      </w:r>
      <w:r w:rsidRPr="00A3036E">
        <w:rPr>
          <w:sz w:val="20"/>
          <w:szCs w:val="20"/>
          <w:lang w:val="es-MX"/>
        </w:rPr>
        <w:t xml:space="preserve"> (Prusia, Rusia y Austria) preocupada de establecer una paz internacional duradera, y una nueva política fundada en las religiones surgidas del cristianismo.</w:t>
      </w:r>
    </w:p>
    <w:p w:rsidR="00A3036E" w:rsidRPr="00A3036E" w:rsidRDefault="00A3036E" w:rsidP="00A3036E">
      <w:pPr>
        <w:spacing w:after="0"/>
        <w:rPr>
          <w:sz w:val="20"/>
          <w:szCs w:val="20"/>
          <w:lang w:val="es-MX"/>
        </w:rPr>
      </w:pPr>
    </w:p>
    <w:p w:rsidR="00A3036E" w:rsidRPr="00A3036E" w:rsidRDefault="00A3036E" w:rsidP="00A3036E">
      <w:pPr>
        <w:spacing w:after="0"/>
        <w:rPr>
          <w:sz w:val="20"/>
          <w:szCs w:val="20"/>
          <w:lang w:val="es-MX"/>
        </w:rPr>
      </w:pPr>
      <w:r w:rsidRPr="00A3036E">
        <w:rPr>
          <w:sz w:val="20"/>
          <w:szCs w:val="20"/>
          <w:lang w:val="es-MX"/>
        </w:rPr>
        <w:tab/>
        <w:t xml:space="preserve">Más trascendental fue la </w:t>
      </w:r>
      <w:r w:rsidRPr="00A3036E">
        <w:rPr>
          <w:b/>
          <w:sz w:val="20"/>
          <w:szCs w:val="20"/>
          <w:lang w:val="es-MX"/>
        </w:rPr>
        <w:t>Cuádruple Alianza</w:t>
      </w:r>
      <w:r w:rsidRPr="00A3036E">
        <w:rPr>
          <w:sz w:val="20"/>
          <w:szCs w:val="20"/>
          <w:lang w:val="es-MX"/>
        </w:rPr>
        <w:t xml:space="preserve"> (1815) donde se incorpora Gran Bretaña, que estableció una organización europea destinada a garantizar la paz en Europa, incluso la movilización de la fuerza en contra de movimientos políticos contra el Absolutismo, siendo el gran freno para los movimientos liberales y nacionales que habían resurgido en la etapa final del Imperio Napoleónico.</w:t>
      </w:r>
    </w:p>
    <w:p w:rsidR="00A3036E" w:rsidRPr="00A3036E" w:rsidRDefault="00A3036E" w:rsidP="00A3036E">
      <w:pPr>
        <w:spacing w:after="0"/>
        <w:rPr>
          <w:sz w:val="20"/>
          <w:szCs w:val="20"/>
          <w:lang w:val="es-MX"/>
        </w:rPr>
      </w:pPr>
    </w:p>
    <w:p w:rsidR="00A3036E" w:rsidRPr="00A3036E" w:rsidRDefault="00A3036E" w:rsidP="00A3036E">
      <w:pPr>
        <w:spacing w:after="0"/>
        <w:rPr>
          <w:b/>
          <w:sz w:val="20"/>
          <w:szCs w:val="20"/>
          <w:lang w:val="es-MX"/>
        </w:rPr>
      </w:pPr>
      <w:r w:rsidRPr="00A3036E">
        <w:rPr>
          <w:b/>
          <w:sz w:val="20"/>
          <w:szCs w:val="20"/>
          <w:lang w:val="es-MX"/>
        </w:rPr>
        <w:t>2. Principales procesos del período</w:t>
      </w:r>
    </w:p>
    <w:p w:rsidR="00A3036E" w:rsidRPr="00A3036E" w:rsidRDefault="00A3036E" w:rsidP="00A3036E">
      <w:pPr>
        <w:spacing w:after="0"/>
        <w:rPr>
          <w:sz w:val="20"/>
          <w:szCs w:val="20"/>
          <w:lang w:val="es-MX"/>
        </w:rPr>
      </w:pPr>
    </w:p>
    <w:p w:rsidR="00A3036E" w:rsidRPr="00A3036E" w:rsidRDefault="00A3036E" w:rsidP="00A3036E">
      <w:pPr>
        <w:numPr>
          <w:ilvl w:val="0"/>
          <w:numId w:val="3"/>
        </w:numPr>
        <w:spacing w:after="0"/>
        <w:rPr>
          <w:sz w:val="20"/>
          <w:szCs w:val="20"/>
          <w:lang w:val="es-MX"/>
        </w:rPr>
      </w:pPr>
      <w:r w:rsidRPr="00A3036E">
        <w:rPr>
          <w:b/>
          <w:sz w:val="20"/>
          <w:szCs w:val="20"/>
          <w:lang w:val="es-MX"/>
        </w:rPr>
        <w:t>Sofocamiento de la Revolución Liberal española de 1820:</w:t>
      </w:r>
      <w:r w:rsidRPr="00A3036E">
        <w:rPr>
          <w:sz w:val="20"/>
          <w:szCs w:val="20"/>
          <w:lang w:val="es-MX"/>
        </w:rPr>
        <w:t xml:space="preserve"> movimiento liberal dirigido por Rafael Riego provocó una revolución en contra del reinado de Fernando VII. El gobierno liberal duró hasta 1823, cuando tropas francesas apoyaron la restauración en el poder de Fernando VII.</w:t>
      </w:r>
    </w:p>
    <w:p w:rsidR="00A3036E" w:rsidRPr="00A3036E" w:rsidRDefault="00A3036E" w:rsidP="00A3036E">
      <w:pPr>
        <w:numPr>
          <w:ilvl w:val="0"/>
          <w:numId w:val="3"/>
        </w:numPr>
        <w:spacing w:after="0"/>
        <w:rPr>
          <w:sz w:val="20"/>
          <w:szCs w:val="20"/>
          <w:lang w:val="es-MX"/>
        </w:rPr>
      </w:pPr>
      <w:r w:rsidRPr="00A3036E">
        <w:rPr>
          <w:b/>
          <w:sz w:val="20"/>
          <w:szCs w:val="20"/>
          <w:lang w:val="es-MX"/>
        </w:rPr>
        <w:t xml:space="preserve">Confirmación de la hegemonía de Austria en la era pos </w:t>
      </w:r>
      <w:proofErr w:type="gramStart"/>
      <w:r w:rsidRPr="00A3036E">
        <w:rPr>
          <w:b/>
          <w:sz w:val="20"/>
          <w:szCs w:val="20"/>
          <w:lang w:val="es-MX"/>
        </w:rPr>
        <w:t>napoleónica</w:t>
      </w:r>
      <w:proofErr w:type="gramEnd"/>
      <w:r w:rsidRPr="00A3036E">
        <w:rPr>
          <w:sz w:val="20"/>
          <w:szCs w:val="20"/>
          <w:lang w:val="es-MX"/>
        </w:rPr>
        <w:t xml:space="preserve">: tras la caída de Napoleón emergió Austria como la principal potencia en Europa gracias a  la hábil diplomacia de </w:t>
      </w:r>
      <w:proofErr w:type="spellStart"/>
      <w:r w:rsidRPr="00A3036E">
        <w:rPr>
          <w:sz w:val="20"/>
          <w:szCs w:val="20"/>
          <w:lang w:val="es-MX"/>
        </w:rPr>
        <w:t>Metternich</w:t>
      </w:r>
      <w:proofErr w:type="spellEnd"/>
      <w:r w:rsidRPr="00A3036E">
        <w:rPr>
          <w:sz w:val="20"/>
          <w:szCs w:val="20"/>
          <w:lang w:val="es-MX"/>
        </w:rPr>
        <w:t xml:space="preserve"> (canciller del Rey Francisco José I).</w:t>
      </w:r>
    </w:p>
    <w:p w:rsidR="00A3036E" w:rsidRPr="00A3036E" w:rsidRDefault="00A3036E" w:rsidP="00A3036E">
      <w:pPr>
        <w:spacing w:after="0"/>
        <w:rPr>
          <w:sz w:val="20"/>
          <w:szCs w:val="20"/>
          <w:lang w:val="es-MX"/>
        </w:rPr>
      </w:pPr>
    </w:p>
    <w:p w:rsidR="00A3036E" w:rsidRPr="00A3036E" w:rsidRDefault="00A3036E" w:rsidP="00A3036E">
      <w:pPr>
        <w:numPr>
          <w:ilvl w:val="0"/>
          <w:numId w:val="3"/>
        </w:numPr>
        <w:spacing w:after="0"/>
        <w:rPr>
          <w:sz w:val="20"/>
          <w:szCs w:val="20"/>
          <w:lang w:val="es-MX"/>
        </w:rPr>
      </w:pPr>
      <w:r w:rsidRPr="00A3036E">
        <w:rPr>
          <w:b/>
          <w:sz w:val="20"/>
          <w:szCs w:val="20"/>
          <w:lang w:val="es-MX"/>
        </w:rPr>
        <w:t>Independencia de Grecia (1829):</w:t>
      </w:r>
      <w:r w:rsidRPr="00A3036E">
        <w:rPr>
          <w:sz w:val="20"/>
          <w:szCs w:val="20"/>
          <w:lang w:val="es-MX"/>
        </w:rPr>
        <w:t xml:space="preserve"> griegos luchan contra los turcos otomanos. Ante la intervención de las potencias europeas, los turcos se retiran y los griegos obtienen su independencia.</w:t>
      </w:r>
    </w:p>
    <w:p w:rsidR="00A3036E" w:rsidRPr="00A3036E" w:rsidRDefault="00A3036E" w:rsidP="00A3036E">
      <w:pPr>
        <w:spacing w:after="0"/>
        <w:rPr>
          <w:sz w:val="20"/>
          <w:szCs w:val="20"/>
          <w:lang w:val="es-MX"/>
        </w:rPr>
      </w:pPr>
    </w:p>
    <w:p w:rsidR="00A3036E" w:rsidRPr="00A3036E" w:rsidRDefault="00A3036E" w:rsidP="00A3036E">
      <w:pPr>
        <w:spacing w:after="0"/>
        <w:rPr>
          <w:sz w:val="20"/>
          <w:szCs w:val="20"/>
          <w:lang w:val="es-MX"/>
        </w:rPr>
      </w:pPr>
      <w:r w:rsidRPr="00A3036E">
        <w:rPr>
          <w:sz w:val="20"/>
          <w:szCs w:val="20"/>
          <w:lang w:val="es-MX"/>
        </w:rPr>
        <w:tab/>
        <w:t xml:space="preserve">Aunque el sistema de alianzas inaugurado por el Congreso de Viena perduró hasta 1848, desde 1830 entró en franca decadencia debido el </w:t>
      </w:r>
      <w:r w:rsidRPr="00A3036E">
        <w:rPr>
          <w:b/>
          <w:sz w:val="20"/>
          <w:szCs w:val="20"/>
          <w:lang w:val="es-MX"/>
        </w:rPr>
        <w:t>éxito de los movimientos liberales y nacionales</w:t>
      </w:r>
      <w:r w:rsidRPr="00A3036E">
        <w:rPr>
          <w:sz w:val="20"/>
          <w:szCs w:val="20"/>
          <w:lang w:val="es-MX"/>
        </w:rPr>
        <w:t xml:space="preserve"> que se desarrollaron en diversos estados europeos.</w:t>
      </w:r>
    </w:p>
    <w:p w:rsidR="009A6643" w:rsidRDefault="009A6643" w:rsidP="00802A27">
      <w:pPr>
        <w:spacing w:after="0"/>
        <w:rPr>
          <w:sz w:val="20"/>
          <w:szCs w:val="20"/>
        </w:rPr>
      </w:pPr>
    </w:p>
    <w:p w:rsidR="009A6643" w:rsidRDefault="009A6643" w:rsidP="00802A27">
      <w:pPr>
        <w:spacing w:after="0"/>
        <w:rPr>
          <w:sz w:val="20"/>
          <w:szCs w:val="20"/>
        </w:rPr>
      </w:pPr>
    </w:p>
    <w:p w:rsidR="00A3036E" w:rsidRDefault="00A3036E" w:rsidP="00A3036E">
      <w:pPr>
        <w:spacing w:after="0"/>
        <w:rPr>
          <w:b/>
          <w:bCs/>
          <w:sz w:val="20"/>
          <w:szCs w:val="20"/>
        </w:rPr>
      </w:pPr>
      <w:r>
        <w:rPr>
          <w:b/>
          <w:bCs/>
          <w:sz w:val="20"/>
          <w:szCs w:val="20"/>
        </w:rPr>
        <w:t xml:space="preserve">IV. </w:t>
      </w:r>
      <w:r w:rsidRPr="00FE06EE">
        <w:rPr>
          <w:b/>
          <w:bCs/>
          <w:sz w:val="20"/>
          <w:szCs w:val="20"/>
        </w:rPr>
        <w:t xml:space="preserve">Contesta las siguientes preguntas </w:t>
      </w:r>
      <w:r>
        <w:rPr>
          <w:b/>
          <w:bCs/>
          <w:sz w:val="20"/>
          <w:szCs w:val="20"/>
        </w:rPr>
        <w:t xml:space="preserve">(3 </w:t>
      </w:r>
      <w:proofErr w:type="spellStart"/>
      <w:r>
        <w:rPr>
          <w:b/>
          <w:bCs/>
          <w:sz w:val="20"/>
          <w:szCs w:val="20"/>
        </w:rPr>
        <w:t>ptos</w:t>
      </w:r>
      <w:proofErr w:type="spellEnd"/>
      <w:r>
        <w:rPr>
          <w:b/>
          <w:bCs/>
          <w:sz w:val="20"/>
          <w:szCs w:val="20"/>
        </w:rPr>
        <w:t xml:space="preserve"> c/u)</w:t>
      </w:r>
    </w:p>
    <w:p w:rsidR="00A3036E" w:rsidRPr="00A3036E" w:rsidRDefault="00A3036E" w:rsidP="00A3036E">
      <w:pPr>
        <w:spacing w:after="0"/>
        <w:rPr>
          <w:sz w:val="20"/>
          <w:szCs w:val="20"/>
          <w:lang w:val="es-MX"/>
        </w:rPr>
      </w:pPr>
    </w:p>
    <w:p w:rsidR="00A3036E" w:rsidRPr="00A3036E" w:rsidRDefault="00A3036E" w:rsidP="00A3036E">
      <w:pPr>
        <w:spacing w:after="0"/>
        <w:rPr>
          <w:i/>
          <w:sz w:val="20"/>
          <w:szCs w:val="20"/>
          <w:lang w:val="es-MX"/>
        </w:rPr>
      </w:pPr>
    </w:p>
    <w:p w:rsidR="00A3036E" w:rsidRPr="00A3036E" w:rsidRDefault="00A3036E" w:rsidP="00A3036E">
      <w:pPr>
        <w:spacing w:after="0"/>
        <w:rPr>
          <w:sz w:val="20"/>
          <w:szCs w:val="20"/>
          <w:lang w:val="es-MX"/>
        </w:rPr>
      </w:pPr>
      <w:r w:rsidRPr="00A3036E">
        <w:rPr>
          <w:sz w:val="20"/>
          <w:szCs w:val="20"/>
          <w:lang w:val="es-MX"/>
        </w:rPr>
        <w:t>1) ¿Qué es el Congreso de Viena y qué importancia tiene?</w:t>
      </w:r>
    </w:p>
    <w:p w:rsidR="00A3036E" w:rsidRPr="00A3036E" w:rsidRDefault="00A3036E" w:rsidP="00A3036E">
      <w:pPr>
        <w:spacing w:after="0"/>
        <w:rPr>
          <w:sz w:val="20"/>
          <w:szCs w:val="20"/>
          <w:lang w:val="es-MX"/>
        </w:rPr>
      </w:pPr>
      <w:r w:rsidRPr="00A3036E">
        <w:rPr>
          <w:sz w:val="20"/>
          <w:szCs w:val="20"/>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036E" w:rsidRPr="00A3036E" w:rsidRDefault="00A3036E" w:rsidP="00A3036E">
      <w:pPr>
        <w:spacing w:after="0"/>
        <w:rPr>
          <w:sz w:val="20"/>
          <w:szCs w:val="20"/>
          <w:lang w:val="es-MX"/>
        </w:rPr>
      </w:pPr>
    </w:p>
    <w:p w:rsidR="00A3036E" w:rsidRPr="00A3036E" w:rsidRDefault="00A3036E" w:rsidP="00A3036E">
      <w:pPr>
        <w:spacing w:after="0"/>
        <w:rPr>
          <w:sz w:val="20"/>
          <w:szCs w:val="20"/>
          <w:lang w:val="es-MX"/>
        </w:rPr>
      </w:pPr>
      <w:r w:rsidRPr="00A3036E">
        <w:rPr>
          <w:sz w:val="20"/>
          <w:szCs w:val="20"/>
          <w:lang w:val="es-MX"/>
        </w:rPr>
        <w:t>2) Explica cada uno de los principios del congreso de Viena</w:t>
      </w:r>
    </w:p>
    <w:p w:rsidR="00A3036E" w:rsidRPr="00A3036E" w:rsidRDefault="00A3036E" w:rsidP="00A3036E">
      <w:pPr>
        <w:spacing w:after="0"/>
        <w:rPr>
          <w:sz w:val="20"/>
          <w:szCs w:val="20"/>
          <w:lang w:val="es-MX"/>
        </w:rPr>
      </w:pPr>
      <w:r w:rsidRPr="00A3036E">
        <w:rPr>
          <w:sz w:val="20"/>
          <w:szCs w:val="20"/>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036E" w:rsidRPr="00A3036E" w:rsidRDefault="00A3036E" w:rsidP="00A3036E">
      <w:pPr>
        <w:spacing w:after="0"/>
        <w:rPr>
          <w:sz w:val="20"/>
          <w:szCs w:val="20"/>
          <w:lang w:val="es-MX"/>
        </w:rPr>
      </w:pPr>
    </w:p>
    <w:p w:rsidR="00A3036E" w:rsidRPr="00A3036E" w:rsidRDefault="00A3036E" w:rsidP="00A3036E">
      <w:pPr>
        <w:spacing w:after="0"/>
        <w:rPr>
          <w:sz w:val="20"/>
          <w:szCs w:val="20"/>
          <w:lang w:val="es-MX"/>
        </w:rPr>
      </w:pPr>
      <w:r w:rsidRPr="00A3036E">
        <w:rPr>
          <w:sz w:val="20"/>
          <w:szCs w:val="20"/>
          <w:lang w:val="es-MX"/>
        </w:rPr>
        <w:t>3) ¿Qué es la Santa Alianza y la Cuádruple Alianza? ¿Qué objetivos tienen?</w:t>
      </w:r>
    </w:p>
    <w:p w:rsidR="00A3036E" w:rsidRPr="00A3036E" w:rsidRDefault="00A3036E" w:rsidP="00A3036E">
      <w:pPr>
        <w:spacing w:after="0"/>
        <w:rPr>
          <w:i/>
          <w:sz w:val="20"/>
          <w:szCs w:val="20"/>
          <w:lang w:val="es-MX"/>
        </w:rPr>
      </w:pPr>
      <w:r w:rsidRPr="00A3036E">
        <w:rPr>
          <w:i/>
          <w:sz w:val="20"/>
          <w:szCs w:val="20"/>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i/>
          <w:sz w:val="20"/>
          <w:szCs w:val="20"/>
          <w:lang w:val="es-MX"/>
        </w:rPr>
        <w:t>_____________________________</w:t>
      </w:r>
    </w:p>
    <w:p w:rsidR="00A37D66" w:rsidRPr="000439B1" w:rsidRDefault="00A37D66" w:rsidP="00802A27">
      <w:pPr>
        <w:spacing w:after="0"/>
        <w:rPr>
          <w:sz w:val="20"/>
          <w:szCs w:val="20"/>
        </w:rPr>
      </w:pPr>
    </w:p>
    <w:sectPr w:rsidR="00A37D66" w:rsidRPr="000439B1" w:rsidSect="00310253">
      <w:headerReference w:type="default" r:id="rId13"/>
      <w:pgSz w:w="12240" w:h="20160" w:code="5"/>
      <w:pgMar w:top="993" w:right="1418" w:bottom="2127" w:left="1418"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581" w:rsidRDefault="006A2581" w:rsidP="000439B1">
      <w:pPr>
        <w:spacing w:after="0" w:line="240" w:lineRule="auto"/>
      </w:pPr>
      <w:r>
        <w:separator/>
      </w:r>
    </w:p>
  </w:endnote>
  <w:endnote w:type="continuationSeparator" w:id="0">
    <w:p w:rsidR="006A2581" w:rsidRDefault="006A2581" w:rsidP="00043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581" w:rsidRDefault="006A2581" w:rsidP="000439B1">
      <w:pPr>
        <w:spacing w:after="0" w:line="240" w:lineRule="auto"/>
      </w:pPr>
      <w:r>
        <w:separator/>
      </w:r>
    </w:p>
  </w:footnote>
  <w:footnote w:type="continuationSeparator" w:id="0">
    <w:p w:rsidR="006A2581" w:rsidRDefault="006A2581" w:rsidP="00043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CDD" w:rsidRDefault="00C65CDD" w:rsidP="00C65CDD">
    <w:pPr>
      <w:spacing w:after="0" w:line="360" w:lineRule="auto"/>
      <w:jc w:val="center"/>
      <w:rPr>
        <w:rFonts w:ascii="Arial" w:hAnsi="Arial" w:cs="Arial"/>
        <w:b/>
        <w:i/>
        <w:u w:val="single"/>
      </w:rPr>
    </w:pPr>
    <w:r>
      <w:rPr>
        <w:noProof/>
        <w:lang w:eastAsia="es-CL"/>
      </w:rPr>
      <w:drawing>
        <wp:anchor distT="0" distB="0" distL="114300" distR="114300" simplePos="0" relativeHeight="251657216" behindDoc="1" locked="0" layoutInCell="1" allowOverlap="1">
          <wp:simplePos x="0" y="0"/>
          <wp:positionH relativeFrom="column">
            <wp:posOffset>4953000</wp:posOffset>
          </wp:positionH>
          <wp:positionV relativeFrom="paragraph">
            <wp:posOffset>-130810</wp:posOffset>
          </wp:positionV>
          <wp:extent cx="1684020" cy="474980"/>
          <wp:effectExtent l="0" t="0" r="0" b="1270"/>
          <wp:wrapTight wrapText="bothSides">
            <wp:wrapPolygon edited="0">
              <wp:start x="0" y="0"/>
              <wp:lineTo x="0" y="7797"/>
              <wp:lineTo x="5620" y="20791"/>
              <wp:lineTo x="9774" y="20791"/>
              <wp:lineTo x="21258" y="20791"/>
              <wp:lineTo x="21258" y="15594"/>
              <wp:lineTo x="18570" y="13861"/>
              <wp:lineTo x="18081" y="1733"/>
              <wp:lineTo x="3421"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658240" behindDoc="1" locked="0" layoutInCell="1" allowOverlap="1">
          <wp:simplePos x="0" y="0"/>
          <wp:positionH relativeFrom="margin">
            <wp:posOffset>88900</wp:posOffset>
          </wp:positionH>
          <wp:positionV relativeFrom="paragraph">
            <wp:posOffset>-172085</wp:posOffset>
          </wp:positionV>
          <wp:extent cx="1261110" cy="497205"/>
          <wp:effectExtent l="0" t="0" r="0" b="0"/>
          <wp:wrapTight wrapText="bothSides">
            <wp:wrapPolygon edited="0">
              <wp:start x="2284" y="0"/>
              <wp:lineTo x="0" y="828"/>
              <wp:lineTo x="0" y="14069"/>
              <wp:lineTo x="1958" y="20690"/>
              <wp:lineTo x="2284" y="20690"/>
              <wp:lineTo x="4568" y="20690"/>
              <wp:lineTo x="19577" y="19034"/>
              <wp:lineTo x="21208" y="17379"/>
              <wp:lineTo x="21208" y="4138"/>
              <wp:lineTo x="19577" y="2483"/>
              <wp:lineTo x="4568" y="0"/>
              <wp:lineTo x="2284"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1110" cy="4972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i/>
        <w:u w:val="single"/>
      </w:rPr>
      <w:t xml:space="preserve">GUÍA DE </w:t>
    </w:r>
    <w:r w:rsidRPr="00DF0EAA">
      <w:rPr>
        <w:rFonts w:ascii="Arial" w:hAnsi="Arial" w:cs="Arial"/>
        <w:b/>
        <w:i/>
        <w:u w:val="single"/>
      </w:rPr>
      <w:t>HISTORIA</w:t>
    </w:r>
    <w:proofErr w:type="gramStart"/>
    <w:r w:rsidRPr="00DF0EAA">
      <w:rPr>
        <w:rFonts w:ascii="Arial" w:hAnsi="Arial" w:cs="Arial"/>
        <w:b/>
        <w:i/>
        <w:u w:val="single"/>
      </w:rPr>
      <w:t>,</w:t>
    </w:r>
    <w:r>
      <w:rPr>
        <w:rFonts w:ascii="Arial" w:hAnsi="Arial" w:cs="Arial"/>
        <w:b/>
        <w:i/>
        <w:u w:val="single"/>
      </w:rPr>
      <w:t>GEOGRAFÍA</w:t>
    </w:r>
    <w:proofErr w:type="gramEnd"/>
    <w:r>
      <w:rPr>
        <w:rFonts w:ascii="Arial" w:hAnsi="Arial" w:cs="Arial"/>
        <w:b/>
        <w:i/>
        <w:u w:val="single"/>
      </w:rPr>
      <w:t xml:space="preserve"> </w:t>
    </w:r>
    <w:r w:rsidRPr="00DF0EAA">
      <w:rPr>
        <w:rFonts w:ascii="Arial" w:hAnsi="Arial" w:cs="Arial"/>
        <w:b/>
        <w:i/>
        <w:u w:val="single"/>
      </w:rPr>
      <w:t xml:space="preserve"> </w:t>
    </w:r>
  </w:p>
  <w:p w:rsidR="00C65CDD" w:rsidRDefault="00C65CDD" w:rsidP="00C65CDD">
    <w:pPr>
      <w:spacing w:after="0" w:line="360" w:lineRule="auto"/>
      <w:jc w:val="center"/>
      <w:rPr>
        <w:rFonts w:ascii="Arial" w:hAnsi="Arial" w:cs="Arial"/>
        <w:b/>
        <w:i/>
        <w:u w:val="single"/>
      </w:rPr>
    </w:pPr>
    <w:r>
      <w:rPr>
        <w:rFonts w:ascii="Arial" w:hAnsi="Arial" w:cs="Arial"/>
        <w:b/>
        <w:i/>
        <w:u w:val="single"/>
      </w:rPr>
      <w:t>Y CIENCIAS SOCIALES</w:t>
    </w:r>
  </w:p>
  <w:p w:rsidR="00C65CDD" w:rsidRPr="00A93830" w:rsidRDefault="00C65CDD" w:rsidP="00C65CDD">
    <w:pPr>
      <w:spacing w:after="0" w:line="360" w:lineRule="auto"/>
      <w:jc w:val="center"/>
      <w:rPr>
        <w:rFonts w:ascii="Arial" w:hAnsi="Arial" w:cs="Arial"/>
        <w:b/>
        <w:i/>
      </w:rPr>
    </w:pPr>
    <w:r w:rsidRPr="00A93830">
      <w:rPr>
        <w:rFonts w:ascii="Arial" w:hAnsi="Arial" w:cs="Arial"/>
        <w:b/>
        <w:i/>
      </w:rPr>
      <w:t xml:space="preserve">Profesor </w:t>
    </w:r>
    <w:r>
      <w:rPr>
        <w:rFonts w:ascii="Arial" w:hAnsi="Arial" w:cs="Arial"/>
        <w:b/>
        <w:i/>
      </w:rPr>
      <w:t>Rolando Fuenzalida</w:t>
    </w:r>
  </w:p>
  <w:p w:rsidR="000439B1" w:rsidRPr="00783445" w:rsidRDefault="000439B1" w:rsidP="00783445">
    <w:pPr>
      <w:pStyle w:val="Encabezado"/>
      <w:tabs>
        <w:tab w:val="left" w:pos="3120"/>
      </w:tabs>
      <w:jc w:val="both"/>
      <w:rPr>
        <w:b/>
        <w:color w:val="404040" w:themeColor="text1" w:themeTint="BF"/>
        <w:sz w:val="16"/>
      </w:rPr>
    </w:pPr>
    <w:r w:rsidRPr="008D3DFB">
      <w:rPr>
        <w:b/>
        <w:color w:val="404040" w:themeColor="text1" w:themeTint="BF"/>
        <w:sz w:val="16"/>
      </w:rPr>
      <w:tab/>
    </w:r>
    <w:r w:rsidRPr="008D3DFB">
      <w:rPr>
        <w:b/>
        <w:color w:val="404040" w:themeColor="text1" w:themeTint="BF"/>
        <w:sz w:val="16"/>
      </w:rPr>
      <w:tab/>
    </w:r>
    <w:r w:rsidRPr="008D3DFB">
      <w:rPr>
        <w:b/>
        <w:color w:val="404040" w:themeColor="text1" w:themeTint="BF"/>
        <w:sz w:val="16"/>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D678B"/>
    <w:multiLevelType w:val="hybridMultilevel"/>
    <w:tmpl w:val="4F7CCA2A"/>
    <w:lvl w:ilvl="0" w:tplc="61C05C2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A1429FA"/>
    <w:multiLevelType w:val="hybridMultilevel"/>
    <w:tmpl w:val="E204565E"/>
    <w:lvl w:ilvl="0" w:tplc="340A0009">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5FEE7B9F"/>
    <w:multiLevelType w:val="hybridMultilevel"/>
    <w:tmpl w:val="A69E8A5A"/>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9B1"/>
    <w:rsid w:val="00015B04"/>
    <w:rsid w:val="000439B1"/>
    <w:rsid w:val="000E664E"/>
    <w:rsid w:val="00151A11"/>
    <w:rsid w:val="001B5128"/>
    <w:rsid w:val="00310253"/>
    <w:rsid w:val="003952DD"/>
    <w:rsid w:val="003B053E"/>
    <w:rsid w:val="00506FE0"/>
    <w:rsid w:val="005473E7"/>
    <w:rsid w:val="00595E34"/>
    <w:rsid w:val="006A2581"/>
    <w:rsid w:val="006C55F6"/>
    <w:rsid w:val="00783445"/>
    <w:rsid w:val="00802A27"/>
    <w:rsid w:val="009A6643"/>
    <w:rsid w:val="00A3036E"/>
    <w:rsid w:val="00A37D66"/>
    <w:rsid w:val="00AA0F2B"/>
    <w:rsid w:val="00B45B5B"/>
    <w:rsid w:val="00C36459"/>
    <w:rsid w:val="00C65CDD"/>
    <w:rsid w:val="00C729E2"/>
    <w:rsid w:val="00D96FF3"/>
    <w:rsid w:val="00FE06E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39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39B1"/>
  </w:style>
  <w:style w:type="paragraph" w:styleId="Piedepgina">
    <w:name w:val="footer"/>
    <w:basedOn w:val="Normal"/>
    <w:link w:val="PiedepginaCar"/>
    <w:uiPriority w:val="99"/>
    <w:unhideWhenUsed/>
    <w:rsid w:val="000439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39B1"/>
  </w:style>
  <w:style w:type="paragraph" w:styleId="Prrafodelista">
    <w:name w:val="List Paragraph"/>
    <w:basedOn w:val="Normal"/>
    <w:uiPriority w:val="34"/>
    <w:qFormat/>
    <w:rsid w:val="006C55F6"/>
    <w:pPr>
      <w:ind w:left="720"/>
      <w:contextualSpacing/>
    </w:pPr>
  </w:style>
  <w:style w:type="paragraph" w:styleId="Textodeglobo">
    <w:name w:val="Balloon Text"/>
    <w:basedOn w:val="Normal"/>
    <w:link w:val="TextodegloboCar"/>
    <w:uiPriority w:val="99"/>
    <w:semiHidden/>
    <w:unhideWhenUsed/>
    <w:rsid w:val="006C55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55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39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39B1"/>
  </w:style>
  <w:style w:type="paragraph" w:styleId="Piedepgina">
    <w:name w:val="footer"/>
    <w:basedOn w:val="Normal"/>
    <w:link w:val="PiedepginaCar"/>
    <w:uiPriority w:val="99"/>
    <w:unhideWhenUsed/>
    <w:rsid w:val="000439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39B1"/>
  </w:style>
  <w:style w:type="paragraph" w:styleId="Prrafodelista">
    <w:name w:val="List Paragraph"/>
    <w:basedOn w:val="Normal"/>
    <w:uiPriority w:val="34"/>
    <w:qFormat/>
    <w:rsid w:val="006C55F6"/>
    <w:pPr>
      <w:ind w:left="720"/>
      <w:contextualSpacing/>
    </w:pPr>
  </w:style>
  <w:style w:type="paragraph" w:styleId="Textodeglobo">
    <w:name w:val="Balloon Text"/>
    <w:basedOn w:val="Normal"/>
    <w:link w:val="TextodegloboCar"/>
    <w:uiPriority w:val="99"/>
    <w:semiHidden/>
    <w:unhideWhenUsed/>
    <w:rsid w:val="006C55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55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4</Pages>
  <Words>1426</Words>
  <Characters>7848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Yeyita</dc:creator>
  <cp:keywords/>
  <dc:description/>
  <cp:lastModifiedBy>Rolando Fuenzalida Fuenzalida</cp:lastModifiedBy>
  <cp:revision>11</cp:revision>
  <dcterms:created xsi:type="dcterms:W3CDTF">2014-09-23T00:51:00Z</dcterms:created>
  <dcterms:modified xsi:type="dcterms:W3CDTF">2020-03-31T22:12:00Z</dcterms:modified>
</cp:coreProperties>
</file>